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45CE" w14:textId="1AEF0D93" w:rsidR="00CF07F7" w:rsidRPr="00931940" w:rsidRDefault="00CF07F7" w:rsidP="002049CE">
      <w:pPr>
        <w:spacing w:before="60" w:after="60"/>
        <w:rPr>
          <w:rFonts w:asciiTheme="minorHAnsi" w:hAnsiTheme="minorHAnsi" w:cstheme="minorHAnsi"/>
          <w:b/>
          <w:bCs/>
          <w:i/>
          <w:sz w:val="22"/>
          <w:szCs w:val="22"/>
          <w:lang w:val="en-ZA"/>
        </w:rPr>
      </w:pPr>
    </w:p>
    <w:p w14:paraId="14E82B65" w14:textId="1AE7668E" w:rsidR="00BC0D0A" w:rsidRDefault="00BC0D0A" w:rsidP="00BC0D0A">
      <w:pPr>
        <w:pStyle w:val="NoSpacing"/>
        <w:spacing w:line="276" w:lineRule="auto"/>
        <w:jc w:val="center"/>
        <w:rPr>
          <w:rFonts w:cstheme="minorHAnsi"/>
          <w:b/>
        </w:rPr>
      </w:pPr>
      <w:r w:rsidRPr="00931940">
        <w:rPr>
          <w:rFonts w:cstheme="minorHAnsi"/>
          <w:b/>
        </w:rPr>
        <w:t>CONCEPT NOTE</w:t>
      </w:r>
    </w:p>
    <w:p w14:paraId="3A56253C" w14:textId="77777777" w:rsidR="00A4540C" w:rsidRPr="00931940" w:rsidRDefault="00A4540C" w:rsidP="00BC0D0A">
      <w:pPr>
        <w:pStyle w:val="NoSpacing"/>
        <w:spacing w:line="276" w:lineRule="auto"/>
        <w:jc w:val="center"/>
        <w:rPr>
          <w:rFonts w:cstheme="minorHAnsi"/>
          <w:b/>
        </w:rPr>
      </w:pPr>
    </w:p>
    <w:p w14:paraId="29D58906" w14:textId="7DA98DDC" w:rsidR="00BC0D0A" w:rsidRPr="00931940" w:rsidRDefault="00BC0D0A" w:rsidP="00BC0D0A">
      <w:pPr>
        <w:pStyle w:val="NoSpacing"/>
        <w:spacing w:line="276" w:lineRule="auto"/>
        <w:jc w:val="center"/>
        <w:rPr>
          <w:rFonts w:cstheme="minorHAnsi"/>
          <w:b/>
        </w:rPr>
      </w:pPr>
      <w:r w:rsidRPr="00931940">
        <w:rPr>
          <w:rFonts w:cstheme="minorHAnsi"/>
          <w:b/>
          <w:bCs/>
          <w:iCs/>
          <w:lang w:val="en-GB"/>
        </w:rPr>
        <w:t xml:space="preserve">Strengthening the Government of Eswatini's Capacity to Engage the Diaspora for Social and Economic Development </w:t>
      </w:r>
      <w:r w:rsidR="00F21DD6">
        <w:rPr>
          <w:rFonts w:cstheme="minorHAnsi"/>
          <w:b/>
          <w:bCs/>
          <w:iCs/>
          <w:lang w:val="en-GB"/>
        </w:rPr>
        <w:t>TWG</w:t>
      </w:r>
      <w:r w:rsidR="004B40E7" w:rsidRPr="00931940">
        <w:rPr>
          <w:rFonts w:cstheme="minorHAnsi"/>
          <w:b/>
          <w:bCs/>
          <w:iCs/>
          <w:lang w:val="en-GB"/>
        </w:rPr>
        <w:t xml:space="preserve"> Meeting</w:t>
      </w:r>
    </w:p>
    <w:p w14:paraId="44737781" w14:textId="77777777" w:rsidR="00A4540C" w:rsidRDefault="00A4540C" w:rsidP="00BC0D0A">
      <w:pPr>
        <w:pStyle w:val="NoSpacing"/>
        <w:spacing w:line="276" w:lineRule="auto"/>
        <w:jc w:val="center"/>
        <w:rPr>
          <w:rFonts w:cstheme="minorHAnsi"/>
          <w:b/>
          <w:bCs/>
        </w:rPr>
      </w:pPr>
    </w:p>
    <w:p w14:paraId="36A717F4" w14:textId="77777777" w:rsidR="00BC0D0A" w:rsidRPr="00931940" w:rsidRDefault="00BC0D0A" w:rsidP="00BC0D0A">
      <w:pPr>
        <w:jc w:val="both"/>
        <w:rPr>
          <w:rFonts w:asciiTheme="minorHAnsi" w:hAnsiTheme="minorHAnsi" w:cstheme="minorHAnsi"/>
          <w:sz w:val="22"/>
          <w:szCs w:val="22"/>
        </w:rPr>
      </w:pPr>
    </w:p>
    <w:p w14:paraId="434EB286" w14:textId="56E32443" w:rsidR="00BC0D0A" w:rsidRPr="00931940" w:rsidRDefault="00BC0D0A" w:rsidP="00150C84">
      <w:pPr>
        <w:pStyle w:val="ListParagraph"/>
        <w:numPr>
          <w:ilvl w:val="0"/>
          <w:numId w:val="25"/>
        </w:numPr>
        <w:jc w:val="both"/>
        <w:rPr>
          <w:rFonts w:asciiTheme="minorHAnsi" w:hAnsiTheme="minorHAnsi" w:cstheme="minorHAnsi"/>
          <w:b/>
          <w:sz w:val="22"/>
          <w:szCs w:val="22"/>
        </w:rPr>
      </w:pPr>
      <w:r w:rsidRPr="00931940">
        <w:rPr>
          <w:rFonts w:asciiTheme="minorHAnsi" w:hAnsiTheme="minorHAnsi" w:cstheme="minorHAnsi"/>
          <w:b/>
          <w:sz w:val="22"/>
          <w:szCs w:val="22"/>
        </w:rPr>
        <w:t>Background</w:t>
      </w:r>
    </w:p>
    <w:p w14:paraId="66B2795E" w14:textId="77777777" w:rsidR="009C2D36" w:rsidRPr="00931940" w:rsidRDefault="009C2D36" w:rsidP="00BC0D0A">
      <w:pPr>
        <w:jc w:val="both"/>
        <w:rPr>
          <w:rFonts w:asciiTheme="minorHAnsi" w:hAnsiTheme="minorHAnsi" w:cstheme="minorHAnsi"/>
          <w:sz w:val="22"/>
          <w:szCs w:val="22"/>
        </w:rPr>
      </w:pPr>
    </w:p>
    <w:p w14:paraId="3746C7E7" w14:textId="30D71004" w:rsidR="009C2D36" w:rsidRPr="00931940" w:rsidRDefault="00BC0D0A" w:rsidP="00A4540C">
      <w:pPr>
        <w:spacing w:line="360" w:lineRule="auto"/>
        <w:jc w:val="both"/>
        <w:rPr>
          <w:rFonts w:asciiTheme="minorHAnsi" w:hAnsiTheme="minorHAnsi" w:cstheme="minorHAnsi"/>
          <w:sz w:val="22"/>
          <w:szCs w:val="22"/>
        </w:rPr>
      </w:pPr>
      <w:r w:rsidRPr="00931940">
        <w:rPr>
          <w:rFonts w:asciiTheme="minorHAnsi" w:hAnsiTheme="minorHAnsi" w:cstheme="minorHAnsi"/>
          <w:sz w:val="22"/>
          <w:szCs w:val="22"/>
        </w:rPr>
        <w:t xml:space="preserve">The Kingdom of Eswatini </w:t>
      </w:r>
      <w:r w:rsidR="009C2D36" w:rsidRPr="00931940">
        <w:rPr>
          <w:rFonts w:asciiTheme="minorHAnsi" w:hAnsiTheme="minorHAnsi" w:cstheme="minorHAnsi"/>
          <w:sz w:val="22"/>
          <w:szCs w:val="22"/>
        </w:rPr>
        <w:t>in taking full cognizance of</w:t>
      </w:r>
      <w:r w:rsidRPr="00931940">
        <w:rPr>
          <w:rFonts w:asciiTheme="minorHAnsi" w:hAnsiTheme="minorHAnsi" w:cstheme="minorHAnsi"/>
          <w:sz w:val="22"/>
          <w:szCs w:val="22"/>
        </w:rPr>
        <w:t xml:space="preserve"> </w:t>
      </w:r>
      <w:r w:rsidR="009C2D36" w:rsidRPr="00931940">
        <w:rPr>
          <w:rFonts w:asciiTheme="minorHAnsi" w:hAnsiTheme="minorHAnsi" w:cstheme="minorHAnsi"/>
          <w:sz w:val="22"/>
          <w:szCs w:val="22"/>
        </w:rPr>
        <w:t>the</w:t>
      </w:r>
      <w:r w:rsidRPr="00931940">
        <w:rPr>
          <w:rFonts w:asciiTheme="minorHAnsi" w:hAnsiTheme="minorHAnsi" w:cstheme="minorHAnsi"/>
          <w:sz w:val="22"/>
          <w:szCs w:val="22"/>
        </w:rPr>
        <w:t xml:space="preserve"> valuable potential of its diaspora</w:t>
      </w:r>
      <w:r w:rsidR="009C2D36" w:rsidRPr="00931940">
        <w:rPr>
          <w:rFonts w:asciiTheme="minorHAnsi" w:hAnsiTheme="minorHAnsi" w:cstheme="minorHAnsi"/>
          <w:sz w:val="22"/>
          <w:szCs w:val="22"/>
        </w:rPr>
        <w:t xml:space="preserve"> in contributing to the social and economic development of the country</w:t>
      </w:r>
      <w:r w:rsidRPr="00931940">
        <w:rPr>
          <w:rFonts w:asciiTheme="minorHAnsi" w:hAnsiTheme="minorHAnsi" w:cstheme="minorHAnsi"/>
          <w:sz w:val="22"/>
          <w:szCs w:val="22"/>
        </w:rPr>
        <w:t>,</w:t>
      </w:r>
      <w:r w:rsidR="009C2D36" w:rsidRPr="00931940">
        <w:rPr>
          <w:rFonts w:asciiTheme="minorHAnsi" w:hAnsiTheme="minorHAnsi" w:cstheme="minorHAnsi"/>
          <w:sz w:val="22"/>
          <w:szCs w:val="22"/>
        </w:rPr>
        <w:t xml:space="preserve"> partnered</w:t>
      </w:r>
      <w:r w:rsidR="00F17D97" w:rsidRPr="00931940">
        <w:rPr>
          <w:rFonts w:asciiTheme="minorHAnsi" w:hAnsiTheme="minorHAnsi" w:cstheme="minorHAnsi"/>
          <w:sz w:val="22"/>
          <w:szCs w:val="22"/>
        </w:rPr>
        <w:t>, through the Ministry of Foreign Affairs and International Co-operation,</w:t>
      </w:r>
      <w:r w:rsidR="009C2D36" w:rsidRPr="00931940">
        <w:rPr>
          <w:rFonts w:asciiTheme="minorHAnsi" w:hAnsiTheme="minorHAnsi" w:cstheme="minorHAnsi"/>
          <w:sz w:val="22"/>
          <w:szCs w:val="22"/>
        </w:rPr>
        <w:t xml:space="preserve"> with the International Organization for Migration</w:t>
      </w:r>
      <w:r w:rsidR="00A4540C">
        <w:rPr>
          <w:rFonts w:asciiTheme="minorHAnsi" w:hAnsiTheme="minorHAnsi" w:cstheme="minorHAnsi"/>
          <w:sz w:val="22"/>
          <w:szCs w:val="22"/>
        </w:rPr>
        <w:t xml:space="preserve"> (IOM)</w:t>
      </w:r>
      <w:r w:rsidR="00F17D97" w:rsidRPr="00931940">
        <w:rPr>
          <w:rFonts w:asciiTheme="minorHAnsi" w:hAnsiTheme="minorHAnsi" w:cstheme="minorHAnsi"/>
          <w:sz w:val="22"/>
          <w:szCs w:val="22"/>
        </w:rPr>
        <w:t xml:space="preserve"> on a</w:t>
      </w:r>
      <w:r w:rsidR="00D85B26" w:rsidRPr="00931940">
        <w:rPr>
          <w:rFonts w:asciiTheme="minorHAnsi" w:hAnsiTheme="minorHAnsi" w:cstheme="minorHAnsi"/>
          <w:sz w:val="22"/>
          <w:szCs w:val="22"/>
        </w:rPr>
        <w:t xml:space="preserve"> </w:t>
      </w:r>
      <w:r w:rsidR="003425DE" w:rsidRPr="00931940">
        <w:rPr>
          <w:rFonts w:asciiTheme="minorHAnsi" w:hAnsiTheme="minorHAnsi" w:cstheme="minorHAnsi"/>
          <w:sz w:val="22"/>
          <w:szCs w:val="22"/>
        </w:rPr>
        <w:t>two-year</w:t>
      </w:r>
      <w:r w:rsidR="00F17D97" w:rsidRPr="00931940">
        <w:rPr>
          <w:rFonts w:asciiTheme="minorHAnsi" w:hAnsiTheme="minorHAnsi" w:cstheme="minorHAnsi"/>
          <w:sz w:val="22"/>
          <w:szCs w:val="22"/>
        </w:rPr>
        <w:t xml:space="preserve"> project to engage the Diaspora</w:t>
      </w:r>
      <w:r w:rsidR="00D85B26" w:rsidRPr="00931940">
        <w:rPr>
          <w:rFonts w:asciiTheme="minorHAnsi" w:hAnsiTheme="minorHAnsi" w:cstheme="minorHAnsi"/>
          <w:sz w:val="22"/>
          <w:szCs w:val="22"/>
        </w:rPr>
        <w:t>.</w:t>
      </w:r>
      <w:r w:rsidR="00F17D97" w:rsidRPr="00931940">
        <w:rPr>
          <w:rFonts w:asciiTheme="minorHAnsi" w:hAnsiTheme="minorHAnsi" w:cstheme="minorHAnsi"/>
          <w:sz w:val="22"/>
          <w:szCs w:val="22"/>
        </w:rPr>
        <w:t xml:space="preserve"> </w:t>
      </w:r>
      <w:r w:rsidR="00D85B26" w:rsidRPr="00931940">
        <w:rPr>
          <w:rFonts w:asciiTheme="minorHAnsi" w:hAnsiTheme="minorHAnsi" w:cstheme="minorHAnsi"/>
          <w:sz w:val="22"/>
          <w:szCs w:val="22"/>
        </w:rPr>
        <w:t xml:space="preserve">The overall objective of this project is to facilitate, enable and encourage meaningful communication between the Kingdom of Eswatini and the </w:t>
      </w:r>
      <w:proofErr w:type="spellStart"/>
      <w:r w:rsidR="00D85B26" w:rsidRPr="00931940">
        <w:rPr>
          <w:rFonts w:asciiTheme="minorHAnsi" w:hAnsiTheme="minorHAnsi" w:cstheme="minorHAnsi"/>
          <w:sz w:val="22"/>
          <w:szCs w:val="22"/>
        </w:rPr>
        <w:t>Emaswati</w:t>
      </w:r>
      <w:proofErr w:type="spellEnd"/>
      <w:r w:rsidR="00D85B26" w:rsidRPr="00931940">
        <w:rPr>
          <w:rFonts w:asciiTheme="minorHAnsi" w:hAnsiTheme="minorHAnsi" w:cstheme="minorHAnsi"/>
          <w:sz w:val="22"/>
          <w:szCs w:val="22"/>
        </w:rPr>
        <w:t xml:space="preserve"> diaspora, with the aim of promoting diaspora engagement in the national development agenda.</w:t>
      </w:r>
    </w:p>
    <w:p w14:paraId="5786669B" w14:textId="6524011F" w:rsidR="00D85B26" w:rsidRDefault="00D85B26" w:rsidP="00A4540C">
      <w:pPr>
        <w:spacing w:line="360" w:lineRule="auto"/>
        <w:jc w:val="both"/>
        <w:rPr>
          <w:rFonts w:asciiTheme="minorHAnsi" w:hAnsiTheme="minorHAnsi" w:cstheme="minorHAnsi"/>
          <w:sz w:val="22"/>
          <w:szCs w:val="22"/>
        </w:rPr>
      </w:pPr>
    </w:p>
    <w:p w14:paraId="64E1F00F" w14:textId="19FBEC03" w:rsidR="00B931E5" w:rsidRDefault="00B873D0" w:rsidP="00A4540C">
      <w:pPr>
        <w:spacing w:line="360" w:lineRule="auto"/>
        <w:jc w:val="both"/>
        <w:rPr>
          <w:rFonts w:asciiTheme="minorHAnsi" w:hAnsiTheme="minorHAnsi" w:cstheme="minorHAnsi"/>
          <w:sz w:val="22"/>
          <w:szCs w:val="22"/>
        </w:rPr>
      </w:pPr>
      <w:r w:rsidRPr="00B873D0">
        <w:rPr>
          <w:rFonts w:asciiTheme="minorHAnsi" w:hAnsiTheme="minorHAnsi" w:cstheme="minorHAnsi"/>
          <w:sz w:val="22"/>
          <w:szCs w:val="22"/>
        </w:rPr>
        <w:t xml:space="preserve">Thousands of </w:t>
      </w:r>
      <w:proofErr w:type="spellStart"/>
      <w:r w:rsidRPr="00B873D0">
        <w:rPr>
          <w:rFonts w:asciiTheme="minorHAnsi" w:hAnsiTheme="minorHAnsi" w:cstheme="minorHAnsi"/>
          <w:sz w:val="22"/>
          <w:szCs w:val="22"/>
        </w:rPr>
        <w:t>Emaswati</w:t>
      </w:r>
      <w:proofErr w:type="spellEnd"/>
      <w:r w:rsidRPr="00B873D0">
        <w:rPr>
          <w:rFonts w:asciiTheme="minorHAnsi" w:hAnsiTheme="minorHAnsi" w:cstheme="minorHAnsi"/>
          <w:sz w:val="22"/>
          <w:szCs w:val="22"/>
        </w:rPr>
        <w:t xml:space="preserve"> have left their home country to settle abroad and are today very successful in their career. The Kingdom of Eswatini strongly believes that its dispersed community abroad are an asset to its national development. The immense knowledge and experience which members of the diaspora have acquired in their host countries represent invaluable potential resources for Eswatini. However, there is a need for better understanding of the size, </w:t>
      </w:r>
      <w:r w:rsidR="00A4540C" w:rsidRPr="00B873D0">
        <w:rPr>
          <w:rFonts w:asciiTheme="minorHAnsi" w:hAnsiTheme="minorHAnsi" w:cstheme="minorHAnsi"/>
          <w:sz w:val="22"/>
          <w:szCs w:val="22"/>
        </w:rPr>
        <w:t>skills,</w:t>
      </w:r>
      <w:r w:rsidRPr="00B873D0">
        <w:rPr>
          <w:rFonts w:asciiTheme="minorHAnsi" w:hAnsiTheme="minorHAnsi" w:cstheme="minorHAnsi"/>
          <w:sz w:val="22"/>
          <w:szCs w:val="22"/>
        </w:rPr>
        <w:t xml:space="preserve"> and expectations of diaspora communities, and to create strong platforms for interactions and engagement to leverage the possible socio-economic contributions to development to its full potential.</w:t>
      </w:r>
      <w:r>
        <w:rPr>
          <w:rFonts w:asciiTheme="minorHAnsi" w:hAnsiTheme="minorHAnsi" w:cstheme="minorHAnsi"/>
          <w:sz w:val="22"/>
          <w:szCs w:val="22"/>
        </w:rPr>
        <w:t xml:space="preserve"> </w:t>
      </w:r>
      <w:r w:rsidRPr="00B873D0">
        <w:rPr>
          <w:rFonts w:asciiTheme="minorHAnsi" w:hAnsiTheme="minorHAnsi" w:cstheme="minorHAnsi"/>
          <w:sz w:val="22"/>
          <w:szCs w:val="22"/>
        </w:rPr>
        <w:t xml:space="preserve">There is great importance in harnessing the valuable potential of the </w:t>
      </w:r>
      <w:proofErr w:type="spellStart"/>
      <w:r w:rsidRPr="00B873D0">
        <w:rPr>
          <w:rFonts w:asciiTheme="minorHAnsi" w:hAnsiTheme="minorHAnsi" w:cstheme="minorHAnsi"/>
          <w:sz w:val="22"/>
          <w:szCs w:val="22"/>
        </w:rPr>
        <w:t>Emaswati</w:t>
      </w:r>
      <w:proofErr w:type="spellEnd"/>
      <w:r w:rsidRPr="00B873D0">
        <w:rPr>
          <w:rFonts w:asciiTheme="minorHAnsi" w:hAnsiTheme="minorHAnsi" w:cstheme="minorHAnsi"/>
          <w:sz w:val="22"/>
          <w:szCs w:val="22"/>
        </w:rPr>
        <w:t xml:space="preserve"> diaspora, however, the mobilization of the </w:t>
      </w:r>
      <w:proofErr w:type="spellStart"/>
      <w:r w:rsidRPr="00B873D0">
        <w:rPr>
          <w:rFonts w:asciiTheme="minorHAnsi" w:hAnsiTheme="minorHAnsi" w:cstheme="minorHAnsi"/>
          <w:sz w:val="22"/>
          <w:szCs w:val="22"/>
        </w:rPr>
        <w:t>Emaswati</w:t>
      </w:r>
      <w:proofErr w:type="spellEnd"/>
      <w:r w:rsidRPr="00B873D0">
        <w:rPr>
          <w:rFonts w:asciiTheme="minorHAnsi" w:hAnsiTheme="minorHAnsi" w:cstheme="minorHAnsi"/>
          <w:sz w:val="22"/>
          <w:szCs w:val="22"/>
        </w:rPr>
        <w:t xml:space="preserve"> diaspora will require determined efforts, constant and innovative outreach, and collaborative strategies to establish regular communication channels that would enable involving diaspora members more prominently in various socio-economic efforts. Therefore, the establishment of a fully-fledged governmental body for diaspora affairs is considered a priority to facilitate and coordinate the implementation of diaspora-related programs and policies, and to mobilize and harness the diaspora’s intellectual, cultural, social potential, </w:t>
      </w:r>
      <w:r w:rsidR="00A4540C" w:rsidRPr="00B873D0">
        <w:rPr>
          <w:rFonts w:asciiTheme="minorHAnsi" w:hAnsiTheme="minorHAnsi" w:cstheme="minorHAnsi"/>
          <w:sz w:val="22"/>
          <w:szCs w:val="22"/>
        </w:rPr>
        <w:t>capital,</w:t>
      </w:r>
      <w:r w:rsidRPr="00B873D0">
        <w:rPr>
          <w:rFonts w:asciiTheme="minorHAnsi" w:hAnsiTheme="minorHAnsi" w:cstheme="minorHAnsi"/>
          <w:sz w:val="22"/>
          <w:szCs w:val="22"/>
        </w:rPr>
        <w:t xml:space="preserve"> and skills.</w:t>
      </w:r>
    </w:p>
    <w:p w14:paraId="075B4F80" w14:textId="77777777" w:rsidR="002E6D76" w:rsidRDefault="002E6D76" w:rsidP="00A4540C">
      <w:pPr>
        <w:spacing w:line="360" w:lineRule="auto"/>
        <w:jc w:val="both"/>
        <w:rPr>
          <w:rFonts w:asciiTheme="minorHAnsi" w:hAnsiTheme="minorHAnsi" w:cstheme="minorHAnsi"/>
          <w:sz w:val="22"/>
          <w:szCs w:val="22"/>
        </w:rPr>
      </w:pPr>
    </w:p>
    <w:p w14:paraId="3EC0C421" w14:textId="58491945" w:rsidR="00B931E5" w:rsidRPr="002E6D76" w:rsidRDefault="00C45C61" w:rsidP="00A4540C">
      <w:pPr>
        <w:spacing w:line="360" w:lineRule="auto"/>
        <w:jc w:val="both"/>
        <w:rPr>
          <w:rFonts w:asciiTheme="minorHAnsi" w:hAnsiTheme="minorHAnsi" w:cstheme="minorHAnsi"/>
          <w:b/>
          <w:bCs/>
          <w:sz w:val="22"/>
          <w:szCs w:val="22"/>
        </w:rPr>
      </w:pPr>
      <w:r w:rsidRPr="002E6D76">
        <w:rPr>
          <w:rFonts w:asciiTheme="minorHAnsi" w:hAnsiTheme="minorHAnsi" w:cstheme="minorHAnsi"/>
          <w:b/>
          <w:bCs/>
          <w:sz w:val="22"/>
          <w:szCs w:val="22"/>
        </w:rPr>
        <w:t>Tech</w:t>
      </w:r>
      <w:r w:rsidR="002E6D76" w:rsidRPr="002E6D76">
        <w:rPr>
          <w:rFonts w:asciiTheme="minorHAnsi" w:hAnsiTheme="minorHAnsi" w:cstheme="minorHAnsi"/>
          <w:b/>
          <w:bCs/>
          <w:sz w:val="22"/>
          <w:szCs w:val="22"/>
        </w:rPr>
        <w:t>nical Working Group Meeting</w:t>
      </w:r>
    </w:p>
    <w:p w14:paraId="08EDB227" w14:textId="2F691D9D" w:rsidR="003638D2" w:rsidRDefault="0060407C" w:rsidP="00A4540C">
      <w:pPr>
        <w:spacing w:line="360" w:lineRule="auto"/>
        <w:jc w:val="both"/>
        <w:rPr>
          <w:rFonts w:asciiTheme="minorHAnsi" w:hAnsiTheme="minorHAnsi" w:cstheme="minorHAnsi"/>
          <w:sz w:val="22"/>
          <w:szCs w:val="22"/>
        </w:rPr>
      </w:pPr>
      <w:r w:rsidRPr="00931940">
        <w:rPr>
          <w:rFonts w:asciiTheme="minorHAnsi" w:hAnsiTheme="minorHAnsi" w:cstheme="minorHAnsi"/>
          <w:sz w:val="22"/>
          <w:szCs w:val="22"/>
        </w:rPr>
        <w:t>IOM,</w:t>
      </w:r>
      <w:r w:rsidR="007466EA" w:rsidRPr="00931940">
        <w:rPr>
          <w:rFonts w:asciiTheme="minorHAnsi" w:hAnsiTheme="minorHAnsi" w:cstheme="minorHAnsi"/>
          <w:sz w:val="22"/>
          <w:szCs w:val="22"/>
        </w:rPr>
        <w:t xml:space="preserve"> and the Government of Eswatini </w:t>
      </w:r>
      <w:r w:rsidR="00CC2C8C">
        <w:rPr>
          <w:rFonts w:asciiTheme="minorHAnsi" w:hAnsiTheme="minorHAnsi" w:cstheme="minorHAnsi"/>
          <w:sz w:val="22"/>
          <w:szCs w:val="22"/>
        </w:rPr>
        <w:t>have agreed to</w:t>
      </w:r>
      <w:r w:rsidR="007466EA" w:rsidRPr="00931940">
        <w:rPr>
          <w:rFonts w:asciiTheme="minorHAnsi" w:hAnsiTheme="minorHAnsi" w:cstheme="minorHAnsi"/>
          <w:sz w:val="22"/>
          <w:szCs w:val="22"/>
        </w:rPr>
        <w:t xml:space="preserve"> organize a</w:t>
      </w:r>
      <w:r w:rsidR="00B873D0">
        <w:rPr>
          <w:rFonts w:asciiTheme="minorHAnsi" w:hAnsiTheme="minorHAnsi" w:cstheme="minorHAnsi"/>
          <w:sz w:val="22"/>
          <w:szCs w:val="22"/>
        </w:rPr>
        <w:t xml:space="preserve"> Technical Working Group (TWG) </w:t>
      </w:r>
      <w:r w:rsidR="00B873D0" w:rsidRPr="00B873D0">
        <w:rPr>
          <w:rFonts w:asciiTheme="minorHAnsi" w:hAnsiTheme="minorHAnsi" w:cstheme="minorHAnsi"/>
          <w:sz w:val="22"/>
          <w:szCs w:val="22"/>
        </w:rPr>
        <w:t>meeting</w:t>
      </w:r>
      <w:r w:rsidR="00FF4EB6">
        <w:rPr>
          <w:rFonts w:asciiTheme="minorHAnsi" w:hAnsiTheme="minorHAnsi" w:cstheme="minorHAnsi"/>
          <w:sz w:val="22"/>
          <w:szCs w:val="22"/>
        </w:rPr>
        <w:t xml:space="preserve"> </w:t>
      </w:r>
      <w:r w:rsidR="00B87AE1">
        <w:rPr>
          <w:rFonts w:asciiTheme="minorHAnsi" w:hAnsiTheme="minorHAnsi" w:cstheme="minorHAnsi"/>
          <w:sz w:val="22"/>
          <w:szCs w:val="22"/>
        </w:rPr>
        <w:t xml:space="preserve">with </w:t>
      </w:r>
      <w:r w:rsidR="00252F6E">
        <w:rPr>
          <w:rFonts w:asciiTheme="minorHAnsi" w:hAnsiTheme="minorHAnsi" w:cstheme="minorHAnsi"/>
          <w:sz w:val="22"/>
          <w:szCs w:val="22"/>
        </w:rPr>
        <w:t>the purpose to</w:t>
      </w:r>
      <w:r w:rsidR="00FF4EB6">
        <w:rPr>
          <w:rFonts w:asciiTheme="minorHAnsi" w:hAnsiTheme="minorHAnsi" w:cstheme="minorHAnsi"/>
          <w:sz w:val="22"/>
          <w:szCs w:val="22"/>
        </w:rPr>
        <w:t xml:space="preserve"> finalize</w:t>
      </w:r>
      <w:r w:rsidR="00B873D0" w:rsidRPr="00B873D0">
        <w:rPr>
          <w:rFonts w:asciiTheme="minorHAnsi" w:hAnsiTheme="minorHAnsi" w:cstheme="minorHAnsi"/>
          <w:sz w:val="22"/>
          <w:szCs w:val="22"/>
        </w:rPr>
        <w:t xml:space="preserve"> preparation</w:t>
      </w:r>
      <w:r w:rsidR="003638D2">
        <w:rPr>
          <w:rFonts w:asciiTheme="minorHAnsi" w:hAnsiTheme="minorHAnsi" w:cstheme="minorHAnsi"/>
          <w:sz w:val="22"/>
          <w:szCs w:val="22"/>
        </w:rPr>
        <w:t>s</w:t>
      </w:r>
      <w:r w:rsidR="00B873D0" w:rsidRPr="00B873D0">
        <w:rPr>
          <w:rFonts w:asciiTheme="minorHAnsi" w:hAnsiTheme="minorHAnsi" w:cstheme="minorHAnsi"/>
          <w:sz w:val="22"/>
          <w:szCs w:val="22"/>
        </w:rPr>
        <w:t xml:space="preserve"> of the </w:t>
      </w:r>
      <w:r w:rsidR="00A4540C">
        <w:rPr>
          <w:rFonts w:asciiTheme="minorHAnsi" w:hAnsiTheme="minorHAnsi" w:cstheme="minorHAnsi"/>
          <w:sz w:val="22"/>
          <w:szCs w:val="22"/>
        </w:rPr>
        <w:t>1</w:t>
      </w:r>
      <w:r w:rsidR="00A4540C" w:rsidRPr="00A4540C">
        <w:rPr>
          <w:rFonts w:asciiTheme="minorHAnsi" w:hAnsiTheme="minorHAnsi" w:cstheme="minorHAnsi"/>
          <w:sz w:val="22"/>
          <w:szCs w:val="22"/>
          <w:vertAlign w:val="superscript"/>
        </w:rPr>
        <w:t>st</w:t>
      </w:r>
      <w:r w:rsidR="00A4540C">
        <w:rPr>
          <w:rFonts w:asciiTheme="minorHAnsi" w:hAnsiTheme="minorHAnsi" w:cstheme="minorHAnsi"/>
          <w:sz w:val="22"/>
          <w:szCs w:val="22"/>
        </w:rPr>
        <w:t xml:space="preserve"> </w:t>
      </w:r>
      <w:r w:rsidR="00B873D0" w:rsidRPr="00B873D0">
        <w:rPr>
          <w:rFonts w:asciiTheme="minorHAnsi" w:hAnsiTheme="minorHAnsi" w:cstheme="minorHAnsi"/>
          <w:sz w:val="22"/>
          <w:szCs w:val="22"/>
        </w:rPr>
        <w:t>Migration Development Forum</w:t>
      </w:r>
      <w:r w:rsidR="00B931E5">
        <w:rPr>
          <w:rFonts w:asciiTheme="minorHAnsi" w:hAnsiTheme="minorHAnsi" w:cstheme="minorHAnsi"/>
          <w:sz w:val="22"/>
          <w:szCs w:val="22"/>
        </w:rPr>
        <w:t xml:space="preserve"> </w:t>
      </w:r>
      <w:r w:rsidR="00A4540C">
        <w:rPr>
          <w:rFonts w:asciiTheme="minorHAnsi" w:hAnsiTheme="minorHAnsi" w:cstheme="minorHAnsi"/>
          <w:sz w:val="22"/>
          <w:szCs w:val="22"/>
        </w:rPr>
        <w:t>in the Kingdom of Eswatini</w:t>
      </w:r>
      <w:r w:rsidR="003638D2">
        <w:rPr>
          <w:rFonts w:asciiTheme="minorHAnsi" w:hAnsiTheme="minorHAnsi" w:cstheme="minorHAnsi"/>
          <w:sz w:val="22"/>
          <w:szCs w:val="22"/>
        </w:rPr>
        <w:t>,</w:t>
      </w:r>
      <w:r w:rsidR="00B90F0E">
        <w:rPr>
          <w:rFonts w:asciiTheme="minorHAnsi" w:hAnsiTheme="minorHAnsi" w:cstheme="minorHAnsi"/>
          <w:sz w:val="22"/>
          <w:szCs w:val="22"/>
        </w:rPr>
        <w:t xml:space="preserve"> </w:t>
      </w:r>
      <w:r w:rsidR="00B01323">
        <w:rPr>
          <w:rFonts w:asciiTheme="minorHAnsi" w:hAnsiTheme="minorHAnsi" w:cstheme="minorHAnsi"/>
          <w:sz w:val="22"/>
          <w:szCs w:val="22"/>
        </w:rPr>
        <w:t xml:space="preserve">to </w:t>
      </w:r>
      <w:r w:rsidR="00625CE1">
        <w:rPr>
          <w:rFonts w:asciiTheme="minorHAnsi" w:hAnsiTheme="minorHAnsi" w:cstheme="minorHAnsi"/>
          <w:sz w:val="22"/>
          <w:szCs w:val="22"/>
        </w:rPr>
        <w:t xml:space="preserve">review and </w:t>
      </w:r>
      <w:r w:rsidR="00B01323">
        <w:rPr>
          <w:rFonts w:asciiTheme="minorHAnsi" w:hAnsiTheme="minorHAnsi" w:cstheme="minorHAnsi"/>
          <w:sz w:val="22"/>
          <w:szCs w:val="22"/>
        </w:rPr>
        <w:t>finali</w:t>
      </w:r>
      <w:r w:rsidR="001B58B4">
        <w:rPr>
          <w:rFonts w:asciiTheme="minorHAnsi" w:hAnsiTheme="minorHAnsi" w:cstheme="minorHAnsi"/>
          <w:sz w:val="22"/>
          <w:szCs w:val="22"/>
        </w:rPr>
        <w:t>z</w:t>
      </w:r>
      <w:r w:rsidR="00625CE1">
        <w:rPr>
          <w:rFonts w:asciiTheme="minorHAnsi" w:hAnsiTheme="minorHAnsi" w:cstheme="minorHAnsi"/>
          <w:sz w:val="22"/>
          <w:szCs w:val="22"/>
        </w:rPr>
        <w:t>e</w:t>
      </w:r>
      <w:r w:rsidR="001B58B4">
        <w:rPr>
          <w:rFonts w:asciiTheme="minorHAnsi" w:hAnsiTheme="minorHAnsi" w:cstheme="minorHAnsi"/>
          <w:sz w:val="22"/>
          <w:szCs w:val="22"/>
        </w:rPr>
        <w:t xml:space="preserve"> developed diaspora </w:t>
      </w:r>
      <w:r w:rsidR="00D55310">
        <w:rPr>
          <w:rFonts w:asciiTheme="minorHAnsi" w:hAnsiTheme="minorHAnsi" w:cstheme="minorHAnsi"/>
          <w:sz w:val="22"/>
          <w:szCs w:val="22"/>
        </w:rPr>
        <w:t>social media platforms</w:t>
      </w:r>
      <w:r w:rsidR="001B58B4">
        <w:rPr>
          <w:rFonts w:asciiTheme="minorHAnsi" w:hAnsiTheme="minorHAnsi" w:cstheme="minorHAnsi"/>
          <w:sz w:val="22"/>
          <w:szCs w:val="22"/>
        </w:rPr>
        <w:t xml:space="preserve"> and </w:t>
      </w:r>
      <w:r w:rsidR="009141A9">
        <w:rPr>
          <w:rFonts w:asciiTheme="minorHAnsi" w:hAnsiTheme="minorHAnsi" w:cstheme="minorHAnsi"/>
          <w:sz w:val="22"/>
          <w:szCs w:val="22"/>
        </w:rPr>
        <w:t>to strategize</w:t>
      </w:r>
      <w:r w:rsidR="00AE12EE">
        <w:rPr>
          <w:rFonts w:asciiTheme="minorHAnsi" w:hAnsiTheme="minorHAnsi" w:cstheme="minorHAnsi"/>
          <w:sz w:val="22"/>
          <w:szCs w:val="22"/>
        </w:rPr>
        <w:t xml:space="preserve"> setting up of</w:t>
      </w:r>
      <w:r w:rsidR="00A93960">
        <w:rPr>
          <w:rFonts w:asciiTheme="minorHAnsi" w:hAnsiTheme="minorHAnsi" w:cstheme="minorHAnsi"/>
          <w:sz w:val="22"/>
          <w:szCs w:val="22"/>
        </w:rPr>
        <w:t xml:space="preserve"> the diaspora unit within the Ministry of Foreign Affairs and International Cooperation.</w:t>
      </w:r>
    </w:p>
    <w:p w14:paraId="7CB481F3" w14:textId="77777777" w:rsidR="003638D2" w:rsidRDefault="003638D2" w:rsidP="00A4540C">
      <w:pPr>
        <w:spacing w:line="360" w:lineRule="auto"/>
        <w:jc w:val="both"/>
        <w:rPr>
          <w:rFonts w:asciiTheme="minorHAnsi" w:hAnsiTheme="minorHAnsi" w:cstheme="minorHAnsi"/>
          <w:sz w:val="22"/>
          <w:szCs w:val="22"/>
        </w:rPr>
      </w:pPr>
    </w:p>
    <w:p w14:paraId="6B21D879" w14:textId="48029E67" w:rsidR="00CC2C8C" w:rsidRDefault="00CC2C8C" w:rsidP="00A4540C">
      <w:pPr>
        <w:spacing w:line="360" w:lineRule="auto"/>
        <w:jc w:val="both"/>
        <w:rPr>
          <w:rFonts w:asciiTheme="minorHAnsi" w:hAnsiTheme="minorHAnsi" w:cstheme="minorHAnsi"/>
          <w:sz w:val="22"/>
          <w:szCs w:val="22"/>
        </w:rPr>
      </w:pPr>
      <w:bookmarkStart w:id="0" w:name="_Hlk107572094"/>
    </w:p>
    <w:bookmarkEnd w:id="0"/>
    <w:p w14:paraId="55E58BFE" w14:textId="77777777" w:rsidR="00244E99" w:rsidRDefault="00CC2C8C" w:rsidP="00A4540C">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7466EA" w:rsidRPr="00931940">
        <w:rPr>
          <w:rFonts w:asciiTheme="minorHAnsi" w:hAnsiTheme="minorHAnsi" w:cstheme="minorHAnsi"/>
          <w:sz w:val="22"/>
          <w:szCs w:val="22"/>
        </w:rPr>
        <w:t xml:space="preserve"> </w:t>
      </w:r>
    </w:p>
    <w:p w14:paraId="4B578A79" w14:textId="2BF09213" w:rsidR="00C86707" w:rsidRPr="00195464" w:rsidRDefault="00C86707" w:rsidP="00A4540C">
      <w:pPr>
        <w:pStyle w:val="ListParagraph"/>
        <w:numPr>
          <w:ilvl w:val="0"/>
          <w:numId w:val="25"/>
        </w:numPr>
        <w:spacing w:line="360" w:lineRule="auto"/>
        <w:jc w:val="both"/>
        <w:rPr>
          <w:rFonts w:asciiTheme="minorHAnsi" w:hAnsiTheme="minorHAnsi" w:cstheme="minorHAnsi"/>
          <w:b/>
          <w:bCs/>
          <w:sz w:val="22"/>
          <w:szCs w:val="22"/>
        </w:rPr>
      </w:pPr>
      <w:r w:rsidRPr="00195464">
        <w:rPr>
          <w:rFonts w:asciiTheme="minorHAnsi" w:hAnsiTheme="minorHAnsi" w:cstheme="minorHAnsi"/>
          <w:b/>
          <w:bCs/>
          <w:sz w:val="22"/>
          <w:szCs w:val="22"/>
        </w:rPr>
        <w:lastRenderedPageBreak/>
        <w:t>Objectives</w:t>
      </w:r>
      <w:r w:rsidR="00075FD9" w:rsidRPr="00195464">
        <w:rPr>
          <w:rFonts w:asciiTheme="minorHAnsi" w:hAnsiTheme="minorHAnsi" w:cstheme="minorHAnsi"/>
          <w:b/>
          <w:bCs/>
          <w:sz w:val="22"/>
          <w:szCs w:val="22"/>
        </w:rPr>
        <w:t xml:space="preserve"> of the </w:t>
      </w:r>
      <w:r w:rsidR="00D7082D" w:rsidRPr="00195464">
        <w:rPr>
          <w:rFonts w:asciiTheme="minorHAnsi" w:hAnsiTheme="minorHAnsi" w:cstheme="minorHAnsi"/>
          <w:b/>
          <w:bCs/>
          <w:sz w:val="22"/>
          <w:szCs w:val="22"/>
        </w:rPr>
        <w:t>meeting</w:t>
      </w:r>
      <w:r w:rsidR="00D7082D">
        <w:rPr>
          <w:rFonts w:asciiTheme="minorHAnsi" w:hAnsiTheme="minorHAnsi" w:cstheme="minorHAnsi"/>
          <w:b/>
          <w:bCs/>
          <w:sz w:val="22"/>
          <w:szCs w:val="22"/>
        </w:rPr>
        <w:t>:</w:t>
      </w:r>
    </w:p>
    <w:p w14:paraId="45F437FA" w14:textId="77777777" w:rsidR="00BC0D0A" w:rsidRPr="00FF7CEA" w:rsidRDefault="00BC0D0A" w:rsidP="00A4540C">
      <w:pPr>
        <w:spacing w:line="360" w:lineRule="auto"/>
        <w:jc w:val="both"/>
        <w:rPr>
          <w:rFonts w:asciiTheme="minorHAnsi" w:hAnsiTheme="minorHAnsi" w:cstheme="minorHAnsi"/>
          <w:b/>
          <w:sz w:val="22"/>
          <w:szCs w:val="22"/>
        </w:rPr>
      </w:pPr>
    </w:p>
    <w:p w14:paraId="2AEB271E" w14:textId="66CD2E0C" w:rsidR="00762981" w:rsidRPr="00762981" w:rsidRDefault="00A6257D" w:rsidP="00A4540C">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T</w:t>
      </w:r>
      <w:r w:rsidR="00A4540C">
        <w:rPr>
          <w:rFonts w:asciiTheme="minorHAnsi" w:hAnsiTheme="minorHAnsi" w:cstheme="minorHAnsi"/>
          <w:sz w:val="22"/>
          <w:szCs w:val="22"/>
        </w:rPr>
        <w:t xml:space="preserve">o </w:t>
      </w:r>
      <w:r w:rsidR="006F76F6">
        <w:rPr>
          <w:rFonts w:asciiTheme="minorHAnsi" w:hAnsiTheme="minorHAnsi" w:cstheme="minorHAnsi"/>
          <w:sz w:val="22"/>
          <w:szCs w:val="22"/>
        </w:rPr>
        <w:t xml:space="preserve">finalize </w:t>
      </w:r>
      <w:r w:rsidR="00A4540C">
        <w:rPr>
          <w:rFonts w:asciiTheme="minorHAnsi" w:hAnsiTheme="minorHAnsi" w:cstheme="minorHAnsi"/>
          <w:sz w:val="22"/>
          <w:szCs w:val="22"/>
        </w:rPr>
        <w:t xml:space="preserve">the </w:t>
      </w:r>
      <w:proofErr w:type="gramStart"/>
      <w:r w:rsidR="009141A9">
        <w:rPr>
          <w:rFonts w:asciiTheme="minorHAnsi" w:hAnsiTheme="minorHAnsi" w:cstheme="minorHAnsi"/>
          <w:sz w:val="22"/>
          <w:szCs w:val="22"/>
        </w:rPr>
        <w:t>Concept</w:t>
      </w:r>
      <w:proofErr w:type="gramEnd"/>
      <w:r w:rsidR="00A4540C">
        <w:rPr>
          <w:rFonts w:asciiTheme="minorHAnsi" w:hAnsiTheme="minorHAnsi" w:cstheme="minorHAnsi"/>
          <w:sz w:val="22"/>
          <w:szCs w:val="22"/>
        </w:rPr>
        <w:t xml:space="preserve"> Note and Agenda of the 1</w:t>
      </w:r>
      <w:r w:rsidR="00A4540C" w:rsidRPr="00A4540C">
        <w:rPr>
          <w:rFonts w:asciiTheme="minorHAnsi" w:hAnsiTheme="minorHAnsi" w:cstheme="minorHAnsi"/>
          <w:sz w:val="22"/>
          <w:szCs w:val="22"/>
          <w:vertAlign w:val="superscript"/>
        </w:rPr>
        <w:t>st</w:t>
      </w:r>
      <w:r w:rsidR="00A4540C">
        <w:rPr>
          <w:rFonts w:asciiTheme="minorHAnsi" w:hAnsiTheme="minorHAnsi" w:cstheme="minorHAnsi"/>
          <w:sz w:val="22"/>
          <w:szCs w:val="22"/>
        </w:rPr>
        <w:t xml:space="preserve"> Migration Development Forum </w:t>
      </w:r>
    </w:p>
    <w:p w14:paraId="0EF9DE1A" w14:textId="2A27A944" w:rsidR="00C83E0D" w:rsidRDefault="008A635E" w:rsidP="00A4540C">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Add</w:t>
      </w:r>
      <w:r w:rsidR="00DC04EB">
        <w:rPr>
          <w:rFonts w:asciiTheme="minorHAnsi" w:hAnsiTheme="minorHAnsi" w:cstheme="minorHAnsi"/>
          <w:sz w:val="22"/>
          <w:szCs w:val="22"/>
        </w:rPr>
        <w:t xml:space="preserve"> content for the diaspora website</w:t>
      </w:r>
    </w:p>
    <w:p w14:paraId="1F44C31D" w14:textId="377035D0" w:rsidR="00762981" w:rsidRDefault="000C2DA0" w:rsidP="00A4540C">
      <w:pPr>
        <w:pStyle w:val="ListParagraph"/>
        <w:numPr>
          <w:ilvl w:val="0"/>
          <w:numId w:val="28"/>
        </w:numPr>
        <w:spacing w:line="360" w:lineRule="auto"/>
        <w:jc w:val="both"/>
        <w:rPr>
          <w:rFonts w:asciiTheme="minorHAnsi" w:hAnsiTheme="minorHAnsi" w:cstheme="minorHAnsi"/>
          <w:sz w:val="22"/>
          <w:szCs w:val="22"/>
        </w:rPr>
      </w:pPr>
      <w:r>
        <w:rPr>
          <w:rFonts w:asciiTheme="minorHAnsi" w:hAnsiTheme="minorHAnsi" w:cstheme="minorHAnsi"/>
          <w:sz w:val="22"/>
          <w:szCs w:val="22"/>
        </w:rPr>
        <w:t>Setting up the Diaspora Unit</w:t>
      </w:r>
    </w:p>
    <w:p w14:paraId="57025515" w14:textId="2E238F62" w:rsidR="00C83E0D" w:rsidRDefault="00C83E0D" w:rsidP="00C83E0D">
      <w:pPr>
        <w:spacing w:line="360" w:lineRule="auto"/>
        <w:jc w:val="both"/>
        <w:rPr>
          <w:rFonts w:asciiTheme="minorHAnsi" w:hAnsiTheme="minorHAnsi" w:cstheme="minorHAnsi"/>
          <w:sz w:val="22"/>
          <w:szCs w:val="22"/>
        </w:rPr>
      </w:pPr>
    </w:p>
    <w:p w14:paraId="25407B78" w14:textId="65058A45" w:rsidR="00C83E0D" w:rsidRPr="00C83E0D" w:rsidRDefault="00C83E0D" w:rsidP="00C83E0D">
      <w:pPr>
        <w:pStyle w:val="ListParagraph"/>
        <w:numPr>
          <w:ilvl w:val="0"/>
          <w:numId w:val="25"/>
        </w:numPr>
        <w:spacing w:line="360" w:lineRule="auto"/>
        <w:jc w:val="both"/>
        <w:rPr>
          <w:rFonts w:asciiTheme="minorHAnsi" w:hAnsiTheme="minorHAnsi" w:cstheme="minorHAnsi"/>
          <w:b/>
          <w:bCs/>
          <w:sz w:val="22"/>
          <w:szCs w:val="22"/>
        </w:rPr>
      </w:pPr>
      <w:r w:rsidRPr="00C83E0D">
        <w:rPr>
          <w:rFonts w:asciiTheme="minorHAnsi" w:hAnsiTheme="minorHAnsi" w:cstheme="minorHAnsi"/>
          <w:b/>
          <w:bCs/>
          <w:sz w:val="22"/>
          <w:szCs w:val="22"/>
        </w:rPr>
        <w:t xml:space="preserve">Venue </w:t>
      </w:r>
    </w:p>
    <w:p w14:paraId="20967812" w14:textId="689A0483" w:rsidR="00C83E0D" w:rsidRDefault="00C83E0D" w:rsidP="00C83E0D">
      <w:pPr>
        <w:spacing w:line="360" w:lineRule="auto"/>
        <w:jc w:val="both"/>
        <w:rPr>
          <w:rFonts w:asciiTheme="minorHAnsi" w:hAnsiTheme="minorHAnsi" w:cstheme="minorHAnsi"/>
          <w:sz w:val="22"/>
          <w:szCs w:val="22"/>
        </w:rPr>
      </w:pPr>
    </w:p>
    <w:p w14:paraId="77AC1497" w14:textId="58938A61" w:rsidR="00C83E0D" w:rsidRDefault="00C83E0D" w:rsidP="00C83E0D">
      <w:pPr>
        <w:spacing w:line="360" w:lineRule="auto"/>
        <w:jc w:val="both"/>
        <w:rPr>
          <w:rFonts w:asciiTheme="minorHAnsi" w:hAnsiTheme="minorHAnsi" w:cstheme="minorHAnsi"/>
          <w:sz w:val="22"/>
          <w:szCs w:val="22"/>
        </w:rPr>
      </w:pPr>
      <w:r>
        <w:rPr>
          <w:rFonts w:asciiTheme="minorHAnsi" w:hAnsiTheme="minorHAnsi" w:cstheme="minorHAnsi"/>
          <w:sz w:val="22"/>
          <w:szCs w:val="22"/>
        </w:rPr>
        <w:t>The workshop will be held at S</w:t>
      </w:r>
      <w:r w:rsidR="0000579C">
        <w:rPr>
          <w:rFonts w:asciiTheme="minorHAnsi" w:hAnsiTheme="minorHAnsi" w:cstheme="minorHAnsi"/>
          <w:sz w:val="22"/>
          <w:szCs w:val="22"/>
        </w:rPr>
        <w:t xml:space="preserve">ummerfield </w:t>
      </w:r>
      <w:r w:rsidR="004B7DE9">
        <w:rPr>
          <w:rFonts w:asciiTheme="minorHAnsi" w:hAnsiTheme="minorHAnsi" w:cstheme="minorHAnsi"/>
          <w:sz w:val="22"/>
          <w:szCs w:val="22"/>
        </w:rPr>
        <w:t>Botanic</w:t>
      </w:r>
      <w:r w:rsidR="004B70D8">
        <w:rPr>
          <w:rFonts w:asciiTheme="minorHAnsi" w:hAnsiTheme="minorHAnsi" w:cstheme="minorHAnsi"/>
          <w:sz w:val="22"/>
          <w:szCs w:val="22"/>
        </w:rPr>
        <w:t>al</w:t>
      </w:r>
      <w:r w:rsidR="004B7DE9">
        <w:rPr>
          <w:rFonts w:asciiTheme="minorHAnsi" w:hAnsiTheme="minorHAnsi" w:cstheme="minorHAnsi"/>
          <w:sz w:val="22"/>
          <w:szCs w:val="22"/>
        </w:rPr>
        <w:t xml:space="preserve"> Garden</w:t>
      </w:r>
    </w:p>
    <w:p w14:paraId="41F4079A" w14:textId="49D466CD" w:rsidR="00C83E0D" w:rsidRDefault="00C83E0D" w:rsidP="00C83E0D">
      <w:pPr>
        <w:spacing w:line="360" w:lineRule="auto"/>
        <w:jc w:val="both"/>
        <w:rPr>
          <w:rFonts w:asciiTheme="minorHAnsi" w:hAnsiTheme="minorHAnsi" w:cstheme="minorHAnsi"/>
          <w:sz w:val="22"/>
          <w:szCs w:val="22"/>
        </w:rPr>
      </w:pPr>
    </w:p>
    <w:p w14:paraId="7478A7BA" w14:textId="0FAECEB2" w:rsidR="00C83E0D" w:rsidRPr="00C83E0D" w:rsidRDefault="00C83E0D" w:rsidP="00C83E0D">
      <w:pPr>
        <w:pStyle w:val="ListParagraph"/>
        <w:numPr>
          <w:ilvl w:val="0"/>
          <w:numId w:val="25"/>
        </w:numPr>
        <w:spacing w:line="360" w:lineRule="auto"/>
        <w:jc w:val="both"/>
        <w:rPr>
          <w:rFonts w:asciiTheme="minorHAnsi" w:hAnsiTheme="minorHAnsi" w:cstheme="minorHAnsi"/>
          <w:b/>
          <w:bCs/>
          <w:sz w:val="22"/>
          <w:szCs w:val="22"/>
        </w:rPr>
      </w:pPr>
      <w:r w:rsidRPr="00C83E0D">
        <w:rPr>
          <w:rFonts w:asciiTheme="minorHAnsi" w:hAnsiTheme="minorHAnsi" w:cstheme="minorHAnsi"/>
          <w:b/>
          <w:bCs/>
          <w:sz w:val="22"/>
          <w:szCs w:val="22"/>
        </w:rPr>
        <w:t xml:space="preserve">Dates </w:t>
      </w:r>
    </w:p>
    <w:p w14:paraId="6BD45DBB" w14:textId="77777777" w:rsidR="00C83E0D" w:rsidRDefault="00C83E0D" w:rsidP="00C83E0D">
      <w:pPr>
        <w:spacing w:line="360" w:lineRule="auto"/>
        <w:ind w:left="360"/>
        <w:jc w:val="both"/>
        <w:rPr>
          <w:rFonts w:asciiTheme="minorHAnsi" w:hAnsiTheme="minorHAnsi" w:cstheme="minorHAnsi"/>
          <w:sz w:val="22"/>
          <w:szCs w:val="22"/>
        </w:rPr>
      </w:pPr>
    </w:p>
    <w:p w14:paraId="403C3325" w14:textId="57C2CA26" w:rsidR="00C83E0D" w:rsidRPr="00C83E0D" w:rsidRDefault="00C83E0D" w:rsidP="00C83E0D">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The workshop will be between the </w:t>
      </w:r>
      <w:r w:rsidRPr="00C83E0D">
        <w:rPr>
          <w:rFonts w:asciiTheme="minorHAnsi" w:hAnsiTheme="minorHAnsi" w:cstheme="minorHAnsi"/>
          <w:sz w:val="22"/>
          <w:szCs w:val="22"/>
        </w:rPr>
        <w:t>1</w:t>
      </w:r>
      <w:r w:rsidR="00A514F8">
        <w:rPr>
          <w:rFonts w:asciiTheme="minorHAnsi" w:hAnsiTheme="minorHAnsi" w:cstheme="minorHAnsi"/>
          <w:sz w:val="22"/>
          <w:szCs w:val="22"/>
        </w:rPr>
        <w:t>0</w:t>
      </w:r>
      <w:r>
        <w:rPr>
          <w:rFonts w:asciiTheme="minorHAnsi" w:hAnsiTheme="minorHAnsi" w:cstheme="minorHAnsi"/>
          <w:sz w:val="22"/>
          <w:szCs w:val="22"/>
        </w:rPr>
        <w:t xml:space="preserve"> and </w:t>
      </w:r>
      <w:r w:rsidRPr="00C83E0D">
        <w:rPr>
          <w:rFonts w:asciiTheme="minorHAnsi" w:hAnsiTheme="minorHAnsi" w:cstheme="minorHAnsi"/>
          <w:sz w:val="22"/>
          <w:szCs w:val="22"/>
        </w:rPr>
        <w:t>1</w:t>
      </w:r>
      <w:r w:rsidR="00933B6A">
        <w:rPr>
          <w:rFonts w:asciiTheme="minorHAnsi" w:hAnsiTheme="minorHAnsi" w:cstheme="minorHAnsi"/>
          <w:sz w:val="22"/>
          <w:szCs w:val="22"/>
        </w:rPr>
        <w:t>2</w:t>
      </w:r>
      <w:r w:rsidRPr="00C83E0D">
        <w:rPr>
          <w:rFonts w:asciiTheme="minorHAnsi" w:hAnsiTheme="minorHAnsi" w:cstheme="minorHAnsi"/>
          <w:sz w:val="22"/>
          <w:szCs w:val="22"/>
        </w:rPr>
        <w:t xml:space="preserve"> </w:t>
      </w:r>
      <w:r w:rsidR="00A514F8">
        <w:rPr>
          <w:rFonts w:asciiTheme="minorHAnsi" w:hAnsiTheme="minorHAnsi" w:cstheme="minorHAnsi"/>
          <w:sz w:val="22"/>
          <w:szCs w:val="22"/>
        </w:rPr>
        <w:t xml:space="preserve">January </w:t>
      </w:r>
      <w:r w:rsidRPr="00C83E0D">
        <w:rPr>
          <w:rFonts w:asciiTheme="minorHAnsi" w:hAnsiTheme="minorHAnsi" w:cstheme="minorHAnsi"/>
          <w:sz w:val="22"/>
          <w:szCs w:val="22"/>
        </w:rPr>
        <w:t>202</w:t>
      </w:r>
      <w:r w:rsidR="00A514F8">
        <w:rPr>
          <w:rFonts w:asciiTheme="minorHAnsi" w:hAnsiTheme="minorHAnsi" w:cstheme="minorHAnsi"/>
          <w:sz w:val="22"/>
          <w:szCs w:val="22"/>
        </w:rPr>
        <w:t>3</w:t>
      </w:r>
      <w:r>
        <w:rPr>
          <w:rFonts w:asciiTheme="minorHAnsi" w:hAnsiTheme="minorHAnsi" w:cstheme="minorHAnsi"/>
          <w:sz w:val="22"/>
          <w:szCs w:val="22"/>
        </w:rPr>
        <w:t>. All participants are expected to arrive</w:t>
      </w:r>
      <w:r w:rsidR="00A514F8">
        <w:rPr>
          <w:rFonts w:asciiTheme="minorHAnsi" w:hAnsiTheme="minorHAnsi" w:cstheme="minorHAnsi"/>
          <w:sz w:val="22"/>
          <w:szCs w:val="22"/>
        </w:rPr>
        <w:t xml:space="preserve"> on the</w:t>
      </w:r>
      <w:r>
        <w:rPr>
          <w:rFonts w:asciiTheme="minorHAnsi" w:hAnsiTheme="minorHAnsi" w:cstheme="minorHAnsi"/>
          <w:sz w:val="22"/>
          <w:szCs w:val="22"/>
        </w:rPr>
        <w:t xml:space="preserve"> </w:t>
      </w:r>
      <w:r w:rsidR="00A514F8">
        <w:rPr>
          <w:rFonts w:asciiTheme="minorHAnsi" w:hAnsiTheme="minorHAnsi" w:cstheme="minorHAnsi"/>
          <w:sz w:val="22"/>
          <w:szCs w:val="22"/>
        </w:rPr>
        <w:t>9</w:t>
      </w:r>
      <w:r w:rsidRPr="00C83E0D">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A514F8">
        <w:rPr>
          <w:rFonts w:asciiTheme="minorHAnsi" w:hAnsiTheme="minorHAnsi" w:cstheme="minorHAnsi"/>
          <w:sz w:val="22"/>
          <w:szCs w:val="22"/>
        </w:rPr>
        <w:t xml:space="preserve">of January </w:t>
      </w:r>
      <w:r>
        <w:rPr>
          <w:rFonts w:asciiTheme="minorHAnsi" w:hAnsiTheme="minorHAnsi" w:cstheme="minorHAnsi"/>
          <w:sz w:val="22"/>
          <w:szCs w:val="22"/>
        </w:rPr>
        <w:t>and departure on the 1</w:t>
      </w:r>
      <w:r w:rsidR="00A514F8">
        <w:rPr>
          <w:rFonts w:asciiTheme="minorHAnsi" w:hAnsiTheme="minorHAnsi" w:cstheme="minorHAnsi"/>
          <w:sz w:val="22"/>
          <w:szCs w:val="22"/>
        </w:rPr>
        <w:t>3</w:t>
      </w:r>
      <w:r w:rsidR="00A514F8" w:rsidRPr="00A514F8">
        <w:rPr>
          <w:rFonts w:asciiTheme="minorHAnsi" w:hAnsiTheme="minorHAnsi" w:cstheme="minorHAnsi"/>
          <w:sz w:val="22"/>
          <w:szCs w:val="22"/>
          <w:vertAlign w:val="superscript"/>
        </w:rPr>
        <w:t>th</w:t>
      </w:r>
      <w:r w:rsidR="00A514F8">
        <w:rPr>
          <w:rFonts w:asciiTheme="minorHAnsi" w:hAnsiTheme="minorHAnsi" w:cstheme="minorHAnsi"/>
          <w:sz w:val="22"/>
          <w:szCs w:val="22"/>
        </w:rPr>
        <w:t xml:space="preserve"> of January 2023.</w:t>
      </w:r>
    </w:p>
    <w:p w14:paraId="47C925BF" w14:textId="1BFF3909" w:rsidR="00C86707" w:rsidRPr="00C83E0D" w:rsidRDefault="00C86707" w:rsidP="00C83E0D">
      <w:pPr>
        <w:spacing w:line="360" w:lineRule="auto"/>
        <w:jc w:val="both"/>
        <w:rPr>
          <w:rFonts w:asciiTheme="minorHAnsi" w:hAnsiTheme="minorHAnsi" w:cstheme="minorHAnsi"/>
          <w:sz w:val="22"/>
          <w:szCs w:val="22"/>
        </w:rPr>
      </w:pPr>
    </w:p>
    <w:p w14:paraId="47EC2C96" w14:textId="77777777" w:rsidR="00761142" w:rsidRDefault="00761142" w:rsidP="00A4540C">
      <w:pPr>
        <w:spacing w:line="360" w:lineRule="auto"/>
        <w:jc w:val="both"/>
        <w:rPr>
          <w:rFonts w:asciiTheme="minorHAnsi" w:hAnsiTheme="minorHAnsi" w:cstheme="minorHAnsi"/>
          <w:b/>
          <w:bCs/>
          <w:sz w:val="22"/>
          <w:szCs w:val="22"/>
        </w:rPr>
      </w:pPr>
    </w:p>
    <w:p w14:paraId="5F90B032" w14:textId="77777777" w:rsidR="00761142" w:rsidRDefault="00761142" w:rsidP="00A4540C">
      <w:pPr>
        <w:spacing w:line="360" w:lineRule="auto"/>
        <w:jc w:val="both"/>
        <w:rPr>
          <w:rFonts w:asciiTheme="minorHAnsi" w:hAnsiTheme="minorHAnsi" w:cstheme="minorHAnsi"/>
          <w:b/>
          <w:bCs/>
          <w:sz w:val="22"/>
          <w:szCs w:val="22"/>
        </w:rPr>
      </w:pPr>
    </w:p>
    <w:p w14:paraId="2169FBC5" w14:textId="77777777" w:rsidR="00761142" w:rsidRDefault="00761142" w:rsidP="00A4540C">
      <w:pPr>
        <w:spacing w:line="360" w:lineRule="auto"/>
        <w:jc w:val="both"/>
        <w:rPr>
          <w:rFonts w:asciiTheme="minorHAnsi" w:hAnsiTheme="minorHAnsi" w:cstheme="minorHAnsi"/>
          <w:b/>
          <w:bCs/>
          <w:sz w:val="22"/>
          <w:szCs w:val="22"/>
        </w:rPr>
      </w:pPr>
    </w:p>
    <w:p w14:paraId="7FECC24F" w14:textId="77777777" w:rsidR="00761142" w:rsidRDefault="00761142" w:rsidP="00A4540C">
      <w:pPr>
        <w:spacing w:line="360" w:lineRule="auto"/>
        <w:jc w:val="both"/>
        <w:rPr>
          <w:rFonts w:asciiTheme="minorHAnsi" w:hAnsiTheme="minorHAnsi" w:cstheme="minorHAnsi"/>
          <w:b/>
          <w:bCs/>
          <w:sz w:val="22"/>
          <w:szCs w:val="22"/>
        </w:rPr>
      </w:pPr>
    </w:p>
    <w:p w14:paraId="1AD2D9CB" w14:textId="77777777" w:rsidR="00761142" w:rsidRDefault="00761142" w:rsidP="00A4540C">
      <w:pPr>
        <w:spacing w:line="360" w:lineRule="auto"/>
        <w:jc w:val="both"/>
        <w:rPr>
          <w:rFonts w:asciiTheme="minorHAnsi" w:hAnsiTheme="minorHAnsi" w:cstheme="minorHAnsi"/>
          <w:b/>
          <w:bCs/>
          <w:sz w:val="22"/>
          <w:szCs w:val="22"/>
        </w:rPr>
      </w:pPr>
    </w:p>
    <w:p w14:paraId="005A690C" w14:textId="77777777" w:rsidR="00761142" w:rsidRDefault="00761142" w:rsidP="00A4540C">
      <w:pPr>
        <w:spacing w:line="360" w:lineRule="auto"/>
        <w:jc w:val="both"/>
        <w:rPr>
          <w:rFonts w:asciiTheme="minorHAnsi" w:hAnsiTheme="minorHAnsi" w:cstheme="minorHAnsi"/>
          <w:b/>
          <w:bCs/>
          <w:sz w:val="22"/>
          <w:szCs w:val="22"/>
        </w:rPr>
      </w:pPr>
    </w:p>
    <w:p w14:paraId="74DD8B20" w14:textId="77777777" w:rsidR="00761142" w:rsidRDefault="00761142" w:rsidP="00A4540C">
      <w:pPr>
        <w:spacing w:line="360" w:lineRule="auto"/>
        <w:jc w:val="both"/>
        <w:rPr>
          <w:rFonts w:asciiTheme="minorHAnsi" w:hAnsiTheme="minorHAnsi" w:cstheme="minorHAnsi"/>
          <w:b/>
          <w:bCs/>
          <w:sz w:val="22"/>
          <w:szCs w:val="22"/>
        </w:rPr>
      </w:pPr>
    </w:p>
    <w:p w14:paraId="1C3F4E37" w14:textId="77777777" w:rsidR="00761142" w:rsidRDefault="00761142" w:rsidP="00A4540C">
      <w:pPr>
        <w:spacing w:line="360" w:lineRule="auto"/>
        <w:jc w:val="both"/>
        <w:rPr>
          <w:rFonts w:asciiTheme="minorHAnsi" w:hAnsiTheme="minorHAnsi" w:cstheme="minorHAnsi"/>
          <w:b/>
          <w:bCs/>
          <w:sz w:val="22"/>
          <w:szCs w:val="22"/>
        </w:rPr>
      </w:pPr>
    </w:p>
    <w:p w14:paraId="2B739209" w14:textId="77777777" w:rsidR="00761142" w:rsidRDefault="00761142" w:rsidP="00A4540C">
      <w:pPr>
        <w:spacing w:line="360" w:lineRule="auto"/>
        <w:jc w:val="both"/>
        <w:rPr>
          <w:rFonts w:asciiTheme="minorHAnsi" w:hAnsiTheme="minorHAnsi" w:cstheme="minorHAnsi"/>
          <w:b/>
          <w:bCs/>
          <w:sz w:val="22"/>
          <w:szCs w:val="22"/>
        </w:rPr>
      </w:pPr>
    </w:p>
    <w:p w14:paraId="69D766E4" w14:textId="77777777" w:rsidR="00761142" w:rsidRDefault="00761142" w:rsidP="00A4540C">
      <w:pPr>
        <w:spacing w:line="360" w:lineRule="auto"/>
        <w:jc w:val="both"/>
        <w:rPr>
          <w:rFonts w:asciiTheme="minorHAnsi" w:hAnsiTheme="minorHAnsi" w:cstheme="minorHAnsi"/>
          <w:b/>
          <w:bCs/>
          <w:sz w:val="22"/>
          <w:szCs w:val="22"/>
        </w:rPr>
      </w:pPr>
    </w:p>
    <w:p w14:paraId="3644B67A" w14:textId="77777777" w:rsidR="00761142" w:rsidRDefault="00761142" w:rsidP="00A4540C">
      <w:pPr>
        <w:spacing w:line="360" w:lineRule="auto"/>
        <w:jc w:val="both"/>
        <w:rPr>
          <w:rFonts w:asciiTheme="minorHAnsi" w:hAnsiTheme="minorHAnsi" w:cstheme="minorHAnsi"/>
          <w:b/>
          <w:bCs/>
          <w:sz w:val="22"/>
          <w:szCs w:val="22"/>
        </w:rPr>
      </w:pPr>
    </w:p>
    <w:p w14:paraId="315B1DA0" w14:textId="77777777" w:rsidR="00761142" w:rsidRDefault="00761142" w:rsidP="00A4540C">
      <w:pPr>
        <w:spacing w:line="360" w:lineRule="auto"/>
        <w:jc w:val="both"/>
        <w:rPr>
          <w:rFonts w:asciiTheme="minorHAnsi" w:hAnsiTheme="minorHAnsi" w:cstheme="minorHAnsi"/>
          <w:b/>
          <w:bCs/>
          <w:sz w:val="22"/>
          <w:szCs w:val="22"/>
        </w:rPr>
      </w:pPr>
    </w:p>
    <w:p w14:paraId="138FE72B" w14:textId="77777777" w:rsidR="00761142" w:rsidRDefault="00761142" w:rsidP="00A4540C">
      <w:pPr>
        <w:spacing w:line="360" w:lineRule="auto"/>
        <w:jc w:val="both"/>
        <w:rPr>
          <w:rFonts w:asciiTheme="minorHAnsi" w:hAnsiTheme="minorHAnsi" w:cstheme="minorHAnsi"/>
          <w:b/>
          <w:bCs/>
          <w:sz w:val="22"/>
          <w:szCs w:val="22"/>
        </w:rPr>
      </w:pPr>
    </w:p>
    <w:p w14:paraId="3D158938" w14:textId="77777777" w:rsidR="00761142" w:rsidRDefault="00761142" w:rsidP="00A4540C">
      <w:pPr>
        <w:spacing w:line="360" w:lineRule="auto"/>
        <w:jc w:val="both"/>
        <w:rPr>
          <w:rFonts w:asciiTheme="minorHAnsi" w:hAnsiTheme="minorHAnsi" w:cstheme="minorHAnsi"/>
          <w:b/>
          <w:bCs/>
          <w:sz w:val="22"/>
          <w:szCs w:val="22"/>
        </w:rPr>
      </w:pPr>
    </w:p>
    <w:p w14:paraId="28D118FE" w14:textId="77777777" w:rsidR="00761142" w:rsidRDefault="00761142" w:rsidP="00A4540C">
      <w:pPr>
        <w:spacing w:line="360" w:lineRule="auto"/>
        <w:jc w:val="both"/>
        <w:rPr>
          <w:rFonts w:asciiTheme="minorHAnsi" w:hAnsiTheme="minorHAnsi" w:cstheme="minorHAnsi"/>
          <w:b/>
          <w:bCs/>
          <w:sz w:val="22"/>
          <w:szCs w:val="22"/>
        </w:rPr>
      </w:pPr>
    </w:p>
    <w:p w14:paraId="5DC888DC" w14:textId="77777777" w:rsidR="00761142" w:rsidRDefault="00761142" w:rsidP="00A4540C">
      <w:pPr>
        <w:spacing w:line="360" w:lineRule="auto"/>
        <w:jc w:val="both"/>
        <w:rPr>
          <w:rFonts w:asciiTheme="minorHAnsi" w:hAnsiTheme="minorHAnsi" w:cstheme="minorHAnsi"/>
          <w:b/>
          <w:bCs/>
          <w:sz w:val="22"/>
          <w:szCs w:val="22"/>
        </w:rPr>
      </w:pPr>
    </w:p>
    <w:p w14:paraId="73A0869B" w14:textId="77777777" w:rsidR="00761142" w:rsidRDefault="00761142" w:rsidP="00A4540C">
      <w:pPr>
        <w:spacing w:line="360" w:lineRule="auto"/>
        <w:jc w:val="both"/>
        <w:rPr>
          <w:rFonts w:asciiTheme="minorHAnsi" w:hAnsiTheme="minorHAnsi" w:cstheme="minorHAnsi"/>
          <w:b/>
          <w:bCs/>
          <w:sz w:val="22"/>
          <w:szCs w:val="22"/>
        </w:rPr>
      </w:pPr>
    </w:p>
    <w:p w14:paraId="1C4A4D72" w14:textId="77777777" w:rsidR="00761142" w:rsidRDefault="00761142" w:rsidP="00A4540C">
      <w:pPr>
        <w:spacing w:line="360" w:lineRule="auto"/>
        <w:jc w:val="both"/>
        <w:rPr>
          <w:rFonts w:asciiTheme="minorHAnsi" w:hAnsiTheme="minorHAnsi" w:cstheme="minorHAnsi"/>
          <w:b/>
          <w:bCs/>
          <w:sz w:val="22"/>
          <w:szCs w:val="22"/>
        </w:rPr>
      </w:pPr>
    </w:p>
    <w:p w14:paraId="66168B88" w14:textId="77777777" w:rsidR="00761142" w:rsidRDefault="00761142" w:rsidP="00A4540C">
      <w:pPr>
        <w:spacing w:line="360" w:lineRule="auto"/>
        <w:jc w:val="both"/>
        <w:rPr>
          <w:rFonts w:asciiTheme="minorHAnsi" w:hAnsiTheme="minorHAnsi" w:cstheme="minorHAnsi"/>
          <w:b/>
          <w:bCs/>
          <w:sz w:val="22"/>
          <w:szCs w:val="22"/>
        </w:rPr>
      </w:pPr>
    </w:p>
    <w:p w14:paraId="6875FAF3" w14:textId="77777777" w:rsidR="00761142" w:rsidRDefault="00761142" w:rsidP="00A4540C">
      <w:pPr>
        <w:spacing w:line="360" w:lineRule="auto"/>
        <w:jc w:val="both"/>
        <w:rPr>
          <w:rFonts w:asciiTheme="minorHAnsi" w:hAnsiTheme="minorHAnsi" w:cstheme="minorHAnsi"/>
          <w:b/>
          <w:bCs/>
          <w:sz w:val="22"/>
          <w:szCs w:val="22"/>
        </w:rPr>
      </w:pPr>
    </w:p>
    <w:p w14:paraId="74641EFA" w14:textId="77777777" w:rsidR="00761142" w:rsidRDefault="00761142" w:rsidP="00A4540C">
      <w:pPr>
        <w:spacing w:line="360" w:lineRule="auto"/>
        <w:jc w:val="both"/>
        <w:rPr>
          <w:rFonts w:asciiTheme="minorHAnsi" w:hAnsiTheme="minorHAnsi" w:cstheme="minorHAnsi"/>
          <w:b/>
          <w:bCs/>
          <w:sz w:val="22"/>
          <w:szCs w:val="22"/>
        </w:rPr>
      </w:pPr>
    </w:p>
    <w:p w14:paraId="25AF64E2" w14:textId="77777777" w:rsidR="00761142" w:rsidRDefault="00761142" w:rsidP="00A4540C">
      <w:pPr>
        <w:spacing w:line="360" w:lineRule="auto"/>
        <w:jc w:val="both"/>
        <w:rPr>
          <w:rFonts w:asciiTheme="minorHAnsi" w:hAnsiTheme="minorHAnsi" w:cstheme="minorHAnsi"/>
          <w:b/>
          <w:bCs/>
          <w:sz w:val="22"/>
          <w:szCs w:val="22"/>
        </w:rPr>
      </w:pPr>
    </w:p>
    <w:p w14:paraId="144E0E3E" w14:textId="77777777" w:rsidR="00761142" w:rsidRDefault="00761142" w:rsidP="00A4540C">
      <w:pPr>
        <w:spacing w:line="360" w:lineRule="auto"/>
        <w:jc w:val="both"/>
        <w:rPr>
          <w:rFonts w:asciiTheme="minorHAnsi" w:hAnsiTheme="minorHAnsi" w:cstheme="minorHAnsi"/>
          <w:b/>
          <w:bCs/>
          <w:sz w:val="22"/>
          <w:szCs w:val="22"/>
        </w:rPr>
      </w:pPr>
    </w:p>
    <w:p w14:paraId="3A4BAAF0" w14:textId="77777777" w:rsidR="00761142" w:rsidRDefault="00761142" w:rsidP="00A4540C">
      <w:pPr>
        <w:spacing w:line="360" w:lineRule="auto"/>
        <w:jc w:val="both"/>
        <w:rPr>
          <w:rFonts w:asciiTheme="minorHAnsi" w:hAnsiTheme="minorHAnsi" w:cstheme="minorHAnsi"/>
          <w:b/>
          <w:bCs/>
          <w:sz w:val="22"/>
          <w:szCs w:val="22"/>
        </w:rPr>
      </w:pPr>
    </w:p>
    <w:p w14:paraId="3324A06E" w14:textId="77777777" w:rsidR="00761142" w:rsidRDefault="00761142" w:rsidP="00A4540C">
      <w:pPr>
        <w:spacing w:line="360" w:lineRule="auto"/>
        <w:jc w:val="both"/>
        <w:rPr>
          <w:rFonts w:asciiTheme="minorHAnsi" w:hAnsiTheme="minorHAnsi" w:cstheme="minorHAnsi"/>
          <w:b/>
          <w:bCs/>
          <w:sz w:val="22"/>
          <w:szCs w:val="22"/>
        </w:rPr>
      </w:pPr>
    </w:p>
    <w:p w14:paraId="4AEBA935" w14:textId="03E995CE" w:rsidR="007569AB" w:rsidRPr="00931940" w:rsidRDefault="007569AB" w:rsidP="00A4540C">
      <w:pPr>
        <w:spacing w:line="360" w:lineRule="auto"/>
        <w:jc w:val="both"/>
        <w:rPr>
          <w:rFonts w:asciiTheme="minorHAnsi" w:hAnsiTheme="minorHAnsi" w:cstheme="minorHAnsi"/>
          <w:b/>
          <w:bCs/>
          <w:sz w:val="22"/>
          <w:szCs w:val="22"/>
        </w:rPr>
      </w:pPr>
      <w:r w:rsidRPr="00931940">
        <w:rPr>
          <w:rFonts w:asciiTheme="minorHAnsi" w:hAnsiTheme="minorHAnsi" w:cstheme="minorHAnsi"/>
          <w:b/>
          <w:bCs/>
          <w:sz w:val="22"/>
          <w:szCs w:val="22"/>
        </w:rPr>
        <w:t xml:space="preserve">Proposed Agenda </w:t>
      </w:r>
    </w:p>
    <w:tbl>
      <w:tblPr>
        <w:tblpPr w:leftFromText="180" w:rightFromText="180" w:vertAnchor="text" w:horzAnchor="margin" w:tblpXSpec="center" w:tblpY="27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852"/>
        <w:gridCol w:w="2240"/>
      </w:tblGrid>
      <w:tr w:rsidR="007569AB" w:rsidRPr="00931940" w14:paraId="1E33EE9B" w14:textId="77777777" w:rsidTr="00122A08">
        <w:trPr>
          <w:trHeight w:val="132"/>
        </w:trPr>
        <w:tc>
          <w:tcPr>
            <w:tcW w:w="1648" w:type="dxa"/>
            <w:shd w:val="clear" w:color="auto" w:fill="4472C4"/>
          </w:tcPr>
          <w:p w14:paraId="4DC74479" w14:textId="77777777" w:rsidR="007569AB" w:rsidRPr="00931940" w:rsidRDefault="007569AB" w:rsidP="00122A08">
            <w:pPr>
              <w:spacing w:before="60" w:after="60"/>
              <w:jc w:val="center"/>
              <w:rPr>
                <w:rFonts w:asciiTheme="minorHAnsi" w:hAnsiTheme="minorHAnsi" w:cstheme="minorHAnsi"/>
                <w:b/>
                <w:bCs/>
                <w:iCs/>
                <w:sz w:val="22"/>
                <w:szCs w:val="22"/>
              </w:rPr>
            </w:pPr>
            <w:r w:rsidRPr="00931940">
              <w:rPr>
                <w:rFonts w:asciiTheme="minorHAnsi" w:hAnsiTheme="minorHAnsi" w:cstheme="minorHAnsi"/>
                <w:b/>
                <w:bCs/>
                <w:iCs/>
                <w:sz w:val="22"/>
                <w:szCs w:val="22"/>
              </w:rPr>
              <w:t>TIME</w:t>
            </w:r>
          </w:p>
        </w:tc>
        <w:tc>
          <w:tcPr>
            <w:tcW w:w="6852" w:type="dxa"/>
            <w:shd w:val="clear" w:color="auto" w:fill="4472C4"/>
          </w:tcPr>
          <w:p w14:paraId="709AB736" w14:textId="77777777" w:rsidR="007569AB" w:rsidRPr="00931940" w:rsidRDefault="007569AB" w:rsidP="00122A08">
            <w:pPr>
              <w:spacing w:before="60" w:after="60"/>
              <w:jc w:val="center"/>
              <w:rPr>
                <w:rFonts w:asciiTheme="minorHAnsi" w:hAnsiTheme="minorHAnsi" w:cstheme="minorHAnsi"/>
                <w:b/>
                <w:bCs/>
                <w:iCs/>
                <w:sz w:val="22"/>
                <w:szCs w:val="22"/>
              </w:rPr>
            </w:pPr>
            <w:r>
              <w:rPr>
                <w:rFonts w:asciiTheme="minorHAnsi" w:hAnsiTheme="minorHAnsi" w:cstheme="minorHAnsi"/>
                <w:b/>
                <w:bCs/>
                <w:iCs/>
                <w:sz w:val="22"/>
                <w:szCs w:val="22"/>
              </w:rPr>
              <w:t>ACTIVITY</w:t>
            </w:r>
          </w:p>
          <w:p w14:paraId="0A727445" w14:textId="77777777" w:rsidR="007569AB" w:rsidRDefault="007569AB" w:rsidP="00122A08">
            <w:pPr>
              <w:spacing w:before="60" w:after="60"/>
              <w:jc w:val="center"/>
              <w:rPr>
                <w:rFonts w:asciiTheme="minorHAnsi" w:hAnsiTheme="minorHAnsi" w:cstheme="minorHAnsi"/>
                <w:b/>
                <w:bCs/>
                <w:iCs/>
                <w:sz w:val="22"/>
                <w:szCs w:val="22"/>
              </w:rPr>
            </w:pPr>
          </w:p>
          <w:p w14:paraId="7A7389FA" w14:textId="53A9D938" w:rsidR="008128B0" w:rsidRPr="00931940" w:rsidRDefault="008128B0" w:rsidP="00122A08">
            <w:pPr>
              <w:spacing w:before="60" w:after="60"/>
              <w:jc w:val="center"/>
              <w:rPr>
                <w:rFonts w:asciiTheme="minorHAnsi" w:hAnsiTheme="minorHAnsi" w:cstheme="minorHAnsi"/>
                <w:b/>
                <w:bCs/>
                <w:iCs/>
                <w:sz w:val="22"/>
                <w:szCs w:val="22"/>
              </w:rPr>
            </w:pPr>
            <w:r>
              <w:rPr>
                <w:rFonts w:asciiTheme="minorHAnsi" w:hAnsiTheme="minorHAnsi" w:cstheme="minorHAnsi"/>
                <w:b/>
                <w:bCs/>
                <w:iCs/>
                <w:sz w:val="22"/>
                <w:szCs w:val="22"/>
              </w:rPr>
              <w:t>Day 1</w:t>
            </w:r>
          </w:p>
        </w:tc>
        <w:tc>
          <w:tcPr>
            <w:tcW w:w="2240" w:type="dxa"/>
            <w:shd w:val="clear" w:color="auto" w:fill="4472C4"/>
          </w:tcPr>
          <w:p w14:paraId="3D81234C" w14:textId="77777777" w:rsidR="007569AB" w:rsidRPr="00931940" w:rsidRDefault="007569AB" w:rsidP="00122A08">
            <w:pPr>
              <w:spacing w:before="60" w:after="60"/>
              <w:jc w:val="center"/>
              <w:rPr>
                <w:rFonts w:asciiTheme="minorHAnsi" w:hAnsiTheme="minorHAnsi" w:cstheme="minorHAnsi"/>
                <w:b/>
                <w:bCs/>
                <w:iCs/>
                <w:sz w:val="22"/>
                <w:szCs w:val="22"/>
              </w:rPr>
            </w:pPr>
            <w:r w:rsidRPr="00931940">
              <w:rPr>
                <w:rFonts w:asciiTheme="minorHAnsi" w:hAnsiTheme="minorHAnsi" w:cstheme="minorHAnsi"/>
                <w:b/>
                <w:bCs/>
                <w:iCs/>
                <w:sz w:val="22"/>
                <w:szCs w:val="22"/>
              </w:rPr>
              <w:t>SESSION FACILITATOR(S)</w:t>
            </w:r>
          </w:p>
        </w:tc>
      </w:tr>
      <w:tr w:rsidR="007569AB" w:rsidRPr="00931940" w14:paraId="28F4A83F" w14:textId="77777777" w:rsidTr="00122A08">
        <w:tc>
          <w:tcPr>
            <w:tcW w:w="1648" w:type="dxa"/>
            <w:shd w:val="clear" w:color="auto" w:fill="auto"/>
          </w:tcPr>
          <w:p w14:paraId="49557B89" w14:textId="77777777" w:rsidR="007569AB" w:rsidRPr="000B5C75" w:rsidRDefault="007569AB" w:rsidP="00122A08">
            <w:pPr>
              <w:spacing w:before="60" w:after="60"/>
              <w:jc w:val="both"/>
              <w:rPr>
                <w:rFonts w:asciiTheme="minorHAnsi" w:hAnsiTheme="minorHAnsi" w:cstheme="minorHAnsi"/>
                <w:iCs/>
                <w:sz w:val="22"/>
                <w:szCs w:val="22"/>
              </w:rPr>
            </w:pPr>
          </w:p>
          <w:p w14:paraId="6F711EB1" w14:textId="77777777"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08:30 - 09:00</w:t>
            </w:r>
          </w:p>
        </w:tc>
        <w:tc>
          <w:tcPr>
            <w:tcW w:w="6852" w:type="dxa"/>
            <w:vAlign w:val="center"/>
          </w:tcPr>
          <w:p w14:paraId="61B36A07" w14:textId="77777777" w:rsidR="007569AB" w:rsidRPr="000B5C75" w:rsidRDefault="007569AB" w:rsidP="00122A08">
            <w:pPr>
              <w:spacing w:before="60" w:after="60"/>
              <w:jc w:val="both"/>
              <w:rPr>
                <w:rFonts w:asciiTheme="minorHAnsi" w:hAnsiTheme="minorHAnsi" w:cstheme="minorHAnsi"/>
                <w:iCs/>
                <w:sz w:val="22"/>
                <w:szCs w:val="22"/>
                <w:lang w:val="en-GB"/>
              </w:rPr>
            </w:pPr>
          </w:p>
          <w:p w14:paraId="3AF786F4" w14:textId="77777777" w:rsidR="007569AB" w:rsidRPr="000B5C75" w:rsidRDefault="007569AB" w:rsidP="00122A08">
            <w:pPr>
              <w:spacing w:before="60" w:after="60"/>
              <w:jc w:val="both"/>
              <w:rPr>
                <w:rFonts w:asciiTheme="minorHAnsi" w:hAnsiTheme="minorHAnsi" w:cstheme="minorHAnsi"/>
                <w:iCs/>
                <w:sz w:val="22"/>
                <w:szCs w:val="22"/>
                <w:lang w:val="en-GB"/>
              </w:rPr>
            </w:pPr>
            <w:r w:rsidRPr="000B5C75">
              <w:rPr>
                <w:rFonts w:asciiTheme="minorHAnsi" w:hAnsiTheme="minorHAnsi" w:cstheme="minorHAnsi"/>
                <w:iCs/>
                <w:sz w:val="22"/>
                <w:szCs w:val="22"/>
                <w:lang w:val="en-GB"/>
              </w:rPr>
              <w:t xml:space="preserve">Arrival and Registration </w:t>
            </w:r>
          </w:p>
        </w:tc>
        <w:tc>
          <w:tcPr>
            <w:tcW w:w="2240" w:type="dxa"/>
          </w:tcPr>
          <w:p w14:paraId="45011482" w14:textId="77777777" w:rsidR="007569AB" w:rsidRPr="000B5C75" w:rsidRDefault="007569AB" w:rsidP="00122A08">
            <w:pPr>
              <w:spacing w:before="60" w:after="60"/>
              <w:jc w:val="both"/>
              <w:rPr>
                <w:rFonts w:asciiTheme="minorHAnsi" w:hAnsiTheme="minorHAnsi" w:cstheme="minorHAnsi"/>
                <w:iCs/>
                <w:sz w:val="22"/>
                <w:szCs w:val="22"/>
              </w:rPr>
            </w:pPr>
          </w:p>
          <w:p w14:paraId="557C9F35" w14:textId="77777777"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Protocol</w:t>
            </w:r>
          </w:p>
        </w:tc>
      </w:tr>
      <w:tr w:rsidR="007569AB" w:rsidRPr="00931940" w14:paraId="3FD65792" w14:textId="77777777" w:rsidTr="00122A08">
        <w:trPr>
          <w:trHeight w:val="431"/>
        </w:trPr>
        <w:tc>
          <w:tcPr>
            <w:tcW w:w="1648" w:type="dxa"/>
            <w:shd w:val="clear" w:color="auto" w:fill="auto"/>
          </w:tcPr>
          <w:p w14:paraId="4CE73341" w14:textId="77777777" w:rsidR="007569AB" w:rsidRPr="000B5C75" w:rsidRDefault="007569AB" w:rsidP="00122A08">
            <w:pPr>
              <w:spacing w:before="60" w:after="60"/>
              <w:jc w:val="both"/>
              <w:rPr>
                <w:rFonts w:asciiTheme="minorHAnsi" w:hAnsiTheme="minorHAnsi" w:cstheme="minorHAnsi"/>
                <w:iCs/>
                <w:sz w:val="22"/>
                <w:szCs w:val="22"/>
              </w:rPr>
            </w:pPr>
          </w:p>
          <w:p w14:paraId="5CA6318F" w14:textId="63F7413F"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09:</w:t>
            </w:r>
            <w:r w:rsidR="008128B0">
              <w:rPr>
                <w:rFonts w:asciiTheme="minorHAnsi" w:hAnsiTheme="minorHAnsi" w:cstheme="minorHAnsi"/>
                <w:iCs/>
                <w:sz w:val="22"/>
                <w:szCs w:val="22"/>
              </w:rPr>
              <w:t>00</w:t>
            </w:r>
            <w:r w:rsidRPr="000B5C75">
              <w:rPr>
                <w:rFonts w:asciiTheme="minorHAnsi" w:hAnsiTheme="minorHAnsi" w:cstheme="minorHAnsi"/>
                <w:iCs/>
                <w:sz w:val="22"/>
                <w:szCs w:val="22"/>
              </w:rPr>
              <w:t xml:space="preserve"> - 0</w:t>
            </w:r>
            <w:r w:rsidR="00AB550F">
              <w:rPr>
                <w:rFonts w:asciiTheme="minorHAnsi" w:hAnsiTheme="minorHAnsi" w:cstheme="minorHAnsi"/>
                <w:iCs/>
                <w:sz w:val="22"/>
                <w:szCs w:val="22"/>
              </w:rPr>
              <w:t>9</w:t>
            </w:r>
            <w:r w:rsidRPr="000B5C75">
              <w:rPr>
                <w:rFonts w:asciiTheme="minorHAnsi" w:hAnsiTheme="minorHAnsi" w:cstheme="minorHAnsi"/>
                <w:iCs/>
                <w:sz w:val="22"/>
                <w:szCs w:val="22"/>
              </w:rPr>
              <w:t>:</w:t>
            </w:r>
            <w:r w:rsidR="008128B0">
              <w:rPr>
                <w:rFonts w:asciiTheme="minorHAnsi" w:hAnsiTheme="minorHAnsi" w:cstheme="minorHAnsi"/>
                <w:iCs/>
                <w:sz w:val="22"/>
                <w:szCs w:val="22"/>
              </w:rPr>
              <w:t>30</w:t>
            </w:r>
          </w:p>
        </w:tc>
        <w:tc>
          <w:tcPr>
            <w:tcW w:w="6852" w:type="dxa"/>
            <w:vAlign w:val="center"/>
          </w:tcPr>
          <w:p w14:paraId="6EC818D5" w14:textId="3099D77E" w:rsidR="007569AB" w:rsidRPr="000B5C75" w:rsidRDefault="007569AB" w:rsidP="00122A08">
            <w:pPr>
              <w:spacing w:before="60" w:after="60"/>
              <w:jc w:val="both"/>
              <w:rPr>
                <w:rFonts w:asciiTheme="minorHAnsi" w:hAnsiTheme="minorHAnsi" w:cstheme="minorHAnsi"/>
                <w:iCs/>
                <w:sz w:val="22"/>
                <w:szCs w:val="22"/>
                <w:lang w:val="en-GB"/>
              </w:rPr>
            </w:pPr>
            <w:r w:rsidRPr="000B5C75">
              <w:rPr>
                <w:rFonts w:asciiTheme="minorHAnsi" w:hAnsiTheme="minorHAnsi" w:cstheme="minorHAnsi"/>
                <w:iCs/>
                <w:sz w:val="22"/>
                <w:szCs w:val="22"/>
                <w:lang w:val="en-GB"/>
              </w:rPr>
              <w:t xml:space="preserve">Opening Remarks </w:t>
            </w:r>
            <w:r w:rsidR="00762981">
              <w:rPr>
                <w:rFonts w:asciiTheme="minorHAnsi" w:hAnsiTheme="minorHAnsi" w:cstheme="minorHAnsi"/>
                <w:iCs/>
                <w:sz w:val="22"/>
                <w:szCs w:val="22"/>
                <w:lang w:val="en-GB"/>
              </w:rPr>
              <w:t>and Objectives</w:t>
            </w:r>
          </w:p>
        </w:tc>
        <w:tc>
          <w:tcPr>
            <w:tcW w:w="2240" w:type="dxa"/>
          </w:tcPr>
          <w:p w14:paraId="0D6D9413" w14:textId="514E16DF"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Mr. Jeremias Mendes (Chief of Mission, IOM Eswatini)</w:t>
            </w:r>
          </w:p>
        </w:tc>
      </w:tr>
      <w:tr w:rsidR="005D4898" w:rsidRPr="00931940" w14:paraId="3B98997F" w14:textId="77777777" w:rsidTr="00122A08">
        <w:trPr>
          <w:trHeight w:val="431"/>
        </w:trPr>
        <w:tc>
          <w:tcPr>
            <w:tcW w:w="1648" w:type="dxa"/>
            <w:shd w:val="clear" w:color="auto" w:fill="auto"/>
          </w:tcPr>
          <w:p w14:paraId="64864733" w14:textId="77777777" w:rsidR="006E5596" w:rsidRDefault="006E5596" w:rsidP="00122A08">
            <w:pPr>
              <w:spacing w:before="60" w:after="60"/>
              <w:jc w:val="both"/>
              <w:rPr>
                <w:rFonts w:asciiTheme="minorHAnsi" w:hAnsiTheme="minorHAnsi" w:cstheme="minorHAnsi"/>
                <w:iCs/>
                <w:sz w:val="22"/>
                <w:szCs w:val="22"/>
              </w:rPr>
            </w:pPr>
          </w:p>
          <w:p w14:paraId="7E8F2F17" w14:textId="0E666E16" w:rsidR="005D4898" w:rsidRPr="000B5C75" w:rsidRDefault="00BD65FF" w:rsidP="00122A08">
            <w:pPr>
              <w:spacing w:before="60" w:after="60"/>
              <w:jc w:val="both"/>
              <w:rPr>
                <w:rFonts w:asciiTheme="minorHAnsi" w:hAnsiTheme="minorHAnsi" w:cstheme="minorHAnsi"/>
                <w:iCs/>
                <w:sz w:val="22"/>
                <w:szCs w:val="22"/>
              </w:rPr>
            </w:pPr>
            <w:r>
              <w:rPr>
                <w:rFonts w:asciiTheme="minorHAnsi" w:hAnsiTheme="minorHAnsi" w:cstheme="minorHAnsi"/>
                <w:iCs/>
                <w:sz w:val="22"/>
                <w:szCs w:val="22"/>
              </w:rPr>
              <w:t>09:30-</w:t>
            </w:r>
            <w:r w:rsidR="00B306C3">
              <w:rPr>
                <w:rFonts w:asciiTheme="minorHAnsi" w:hAnsiTheme="minorHAnsi" w:cstheme="minorHAnsi"/>
                <w:iCs/>
                <w:sz w:val="22"/>
                <w:szCs w:val="22"/>
              </w:rPr>
              <w:t>10:00</w:t>
            </w:r>
          </w:p>
        </w:tc>
        <w:tc>
          <w:tcPr>
            <w:tcW w:w="6852" w:type="dxa"/>
            <w:vAlign w:val="center"/>
          </w:tcPr>
          <w:p w14:paraId="560E9032" w14:textId="3AA4E822" w:rsidR="005D4898" w:rsidRPr="000B5C75" w:rsidRDefault="006E5596" w:rsidP="00122A08">
            <w:pPr>
              <w:spacing w:before="60" w:after="60"/>
              <w:jc w:val="both"/>
              <w:rPr>
                <w:rFonts w:asciiTheme="minorHAnsi" w:hAnsiTheme="minorHAnsi" w:cstheme="minorHAnsi"/>
                <w:iCs/>
                <w:sz w:val="22"/>
                <w:szCs w:val="22"/>
                <w:lang w:val="en-GB"/>
              </w:rPr>
            </w:pPr>
            <w:r>
              <w:rPr>
                <w:rFonts w:asciiTheme="minorHAnsi" w:hAnsiTheme="minorHAnsi" w:cstheme="minorHAnsi"/>
                <w:iCs/>
                <w:sz w:val="22"/>
                <w:szCs w:val="22"/>
                <w:lang w:val="en-GB"/>
              </w:rPr>
              <w:t>Keynote</w:t>
            </w:r>
            <w:r w:rsidR="00BD65FF">
              <w:rPr>
                <w:rFonts w:asciiTheme="minorHAnsi" w:hAnsiTheme="minorHAnsi" w:cstheme="minorHAnsi"/>
                <w:iCs/>
                <w:sz w:val="22"/>
                <w:szCs w:val="22"/>
                <w:lang w:val="en-GB"/>
              </w:rPr>
              <w:t xml:space="preserve"> </w:t>
            </w:r>
            <w:r w:rsidR="00B306C3">
              <w:rPr>
                <w:rFonts w:asciiTheme="minorHAnsi" w:hAnsiTheme="minorHAnsi" w:cstheme="minorHAnsi"/>
                <w:iCs/>
                <w:sz w:val="22"/>
                <w:szCs w:val="22"/>
                <w:lang w:val="en-GB"/>
              </w:rPr>
              <w:t>Address</w:t>
            </w:r>
          </w:p>
        </w:tc>
        <w:tc>
          <w:tcPr>
            <w:tcW w:w="2240" w:type="dxa"/>
          </w:tcPr>
          <w:p w14:paraId="07BEBE56" w14:textId="6E421526" w:rsidR="005D4898" w:rsidRPr="000B5C75" w:rsidRDefault="00B306C3" w:rsidP="00122A08">
            <w:pPr>
              <w:spacing w:before="60" w:after="60"/>
              <w:jc w:val="both"/>
              <w:rPr>
                <w:rFonts w:asciiTheme="minorHAnsi" w:hAnsiTheme="minorHAnsi" w:cstheme="minorHAnsi"/>
                <w:iCs/>
                <w:sz w:val="22"/>
                <w:szCs w:val="22"/>
              </w:rPr>
            </w:pPr>
            <w:r>
              <w:rPr>
                <w:rFonts w:asciiTheme="minorHAnsi" w:hAnsiTheme="minorHAnsi" w:cstheme="minorHAnsi"/>
                <w:iCs/>
                <w:sz w:val="22"/>
                <w:szCs w:val="22"/>
              </w:rPr>
              <w:t xml:space="preserve">Ministry of Foreign Affairs </w:t>
            </w:r>
            <w:r w:rsidR="006E5596">
              <w:rPr>
                <w:rFonts w:asciiTheme="minorHAnsi" w:hAnsiTheme="minorHAnsi" w:cstheme="minorHAnsi"/>
                <w:iCs/>
                <w:sz w:val="22"/>
                <w:szCs w:val="22"/>
              </w:rPr>
              <w:t>and International Cooperation Principal Secretary</w:t>
            </w:r>
          </w:p>
        </w:tc>
      </w:tr>
      <w:tr w:rsidR="007569AB" w:rsidRPr="00931940" w14:paraId="56EE6766" w14:textId="77777777" w:rsidTr="00957A24">
        <w:trPr>
          <w:trHeight w:val="50"/>
        </w:trPr>
        <w:tc>
          <w:tcPr>
            <w:tcW w:w="1648" w:type="dxa"/>
            <w:tcBorders>
              <w:bottom w:val="single" w:sz="4" w:space="0" w:color="auto"/>
            </w:tcBorders>
            <w:shd w:val="clear" w:color="auto" w:fill="BFBFBF" w:themeFill="background1" w:themeFillShade="BF"/>
          </w:tcPr>
          <w:p w14:paraId="39E74AD7" w14:textId="6389D2FE"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1</w:t>
            </w:r>
            <w:r w:rsidR="00B21A0F">
              <w:rPr>
                <w:rFonts w:asciiTheme="minorHAnsi" w:hAnsiTheme="minorHAnsi" w:cstheme="minorHAnsi"/>
                <w:iCs/>
                <w:sz w:val="22"/>
                <w:szCs w:val="22"/>
              </w:rPr>
              <w:t>0</w:t>
            </w:r>
            <w:r w:rsidRPr="000B5C75">
              <w:rPr>
                <w:rFonts w:asciiTheme="minorHAnsi" w:hAnsiTheme="minorHAnsi" w:cstheme="minorHAnsi"/>
                <w:iCs/>
                <w:sz w:val="22"/>
                <w:szCs w:val="22"/>
              </w:rPr>
              <w:t>:</w:t>
            </w:r>
            <w:r w:rsidR="00B21A0F">
              <w:rPr>
                <w:rFonts w:asciiTheme="minorHAnsi" w:hAnsiTheme="minorHAnsi" w:cstheme="minorHAnsi"/>
                <w:iCs/>
                <w:sz w:val="22"/>
                <w:szCs w:val="22"/>
              </w:rPr>
              <w:t>00</w:t>
            </w:r>
            <w:r w:rsidRPr="000B5C75">
              <w:rPr>
                <w:rFonts w:asciiTheme="minorHAnsi" w:hAnsiTheme="minorHAnsi" w:cstheme="minorHAnsi"/>
                <w:iCs/>
                <w:sz w:val="22"/>
                <w:szCs w:val="22"/>
              </w:rPr>
              <w:t xml:space="preserve"> – 1</w:t>
            </w:r>
            <w:r w:rsidR="00B21A0F">
              <w:rPr>
                <w:rFonts w:asciiTheme="minorHAnsi" w:hAnsiTheme="minorHAnsi" w:cstheme="minorHAnsi"/>
                <w:iCs/>
                <w:sz w:val="22"/>
                <w:szCs w:val="22"/>
              </w:rPr>
              <w:t>0</w:t>
            </w:r>
            <w:r w:rsidRPr="000B5C75">
              <w:rPr>
                <w:rFonts w:asciiTheme="minorHAnsi" w:hAnsiTheme="minorHAnsi" w:cstheme="minorHAnsi"/>
                <w:iCs/>
                <w:sz w:val="22"/>
                <w:szCs w:val="22"/>
              </w:rPr>
              <w:t>:</w:t>
            </w:r>
            <w:r w:rsidR="00B21A0F">
              <w:rPr>
                <w:rFonts w:asciiTheme="minorHAnsi" w:hAnsiTheme="minorHAnsi" w:cstheme="minorHAnsi"/>
                <w:iCs/>
                <w:sz w:val="22"/>
                <w:szCs w:val="22"/>
              </w:rPr>
              <w:t>30</w:t>
            </w:r>
          </w:p>
        </w:tc>
        <w:tc>
          <w:tcPr>
            <w:tcW w:w="6852" w:type="dxa"/>
            <w:tcBorders>
              <w:bottom w:val="single" w:sz="4" w:space="0" w:color="auto"/>
            </w:tcBorders>
            <w:shd w:val="clear" w:color="auto" w:fill="BFBFBF" w:themeFill="background1" w:themeFillShade="BF"/>
            <w:vAlign w:val="center"/>
          </w:tcPr>
          <w:p w14:paraId="792EFCEF" w14:textId="77777777" w:rsidR="007569AB" w:rsidRPr="000B5C75" w:rsidRDefault="007569AB" w:rsidP="00122A08">
            <w:pPr>
              <w:spacing w:before="60" w:after="60"/>
              <w:jc w:val="both"/>
              <w:rPr>
                <w:rFonts w:asciiTheme="minorHAnsi" w:hAnsiTheme="minorHAnsi" w:cstheme="minorHAnsi"/>
                <w:iCs/>
                <w:sz w:val="22"/>
                <w:szCs w:val="22"/>
                <w:lang w:val="en-GB"/>
              </w:rPr>
            </w:pPr>
            <w:r w:rsidRPr="000B5C75">
              <w:rPr>
                <w:rFonts w:asciiTheme="minorHAnsi" w:hAnsiTheme="minorHAnsi" w:cstheme="minorHAnsi"/>
                <w:iCs/>
                <w:sz w:val="22"/>
                <w:szCs w:val="22"/>
                <w:lang w:val="en-GB"/>
              </w:rPr>
              <w:t xml:space="preserve">Coffee Break </w:t>
            </w:r>
          </w:p>
        </w:tc>
        <w:tc>
          <w:tcPr>
            <w:tcW w:w="2240" w:type="dxa"/>
            <w:tcBorders>
              <w:bottom w:val="single" w:sz="4" w:space="0" w:color="auto"/>
            </w:tcBorders>
            <w:shd w:val="clear" w:color="auto" w:fill="BFBFBF" w:themeFill="background1" w:themeFillShade="BF"/>
          </w:tcPr>
          <w:p w14:paraId="125B62EA" w14:textId="77777777" w:rsidR="007569AB" w:rsidRPr="000B5C75" w:rsidRDefault="007569AB" w:rsidP="00122A08">
            <w:pPr>
              <w:spacing w:before="60" w:after="60"/>
              <w:jc w:val="both"/>
              <w:rPr>
                <w:rFonts w:asciiTheme="minorHAnsi" w:hAnsiTheme="minorHAnsi" w:cstheme="minorHAnsi"/>
                <w:iCs/>
                <w:sz w:val="22"/>
                <w:szCs w:val="22"/>
              </w:rPr>
            </w:pPr>
            <w:r w:rsidRPr="000B5C75">
              <w:rPr>
                <w:rFonts w:asciiTheme="minorHAnsi" w:hAnsiTheme="minorHAnsi" w:cstheme="minorHAnsi"/>
                <w:iCs/>
                <w:sz w:val="22"/>
                <w:szCs w:val="22"/>
              </w:rPr>
              <w:t xml:space="preserve">Protocol </w:t>
            </w:r>
          </w:p>
        </w:tc>
      </w:tr>
      <w:tr w:rsidR="00BC19CD" w:rsidRPr="00931940" w14:paraId="0BCC0159" w14:textId="77777777" w:rsidTr="00BC19CD">
        <w:trPr>
          <w:trHeight w:val="889"/>
        </w:trPr>
        <w:tc>
          <w:tcPr>
            <w:tcW w:w="1648" w:type="dxa"/>
            <w:shd w:val="clear" w:color="auto" w:fill="FFFFFF" w:themeFill="background1"/>
          </w:tcPr>
          <w:p w14:paraId="6FCFA5A5" w14:textId="77777777" w:rsidR="00BC19CD" w:rsidRDefault="00BC19CD" w:rsidP="00122A08">
            <w:pPr>
              <w:spacing w:before="60" w:after="60"/>
              <w:jc w:val="both"/>
              <w:rPr>
                <w:rFonts w:asciiTheme="minorHAnsi" w:hAnsiTheme="minorHAnsi" w:cstheme="minorHAnsi"/>
                <w:iCs/>
                <w:sz w:val="22"/>
                <w:szCs w:val="22"/>
              </w:rPr>
            </w:pPr>
          </w:p>
          <w:p w14:paraId="06251139" w14:textId="4331A11C" w:rsidR="00BC19CD" w:rsidRPr="000B5C75" w:rsidRDefault="0080662A" w:rsidP="00122A08">
            <w:pPr>
              <w:spacing w:before="60" w:after="60"/>
              <w:jc w:val="both"/>
              <w:rPr>
                <w:rFonts w:asciiTheme="minorHAnsi" w:hAnsiTheme="minorHAnsi" w:cstheme="minorHAnsi"/>
                <w:iCs/>
                <w:sz w:val="22"/>
                <w:szCs w:val="22"/>
              </w:rPr>
            </w:pPr>
            <w:r w:rsidRPr="0080662A">
              <w:rPr>
                <w:rFonts w:asciiTheme="minorHAnsi" w:hAnsiTheme="minorHAnsi" w:cstheme="minorHAnsi"/>
                <w:iCs/>
                <w:sz w:val="22"/>
                <w:szCs w:val="22"/>
              </w:rPr>
              <w:t>1</w:t>
            </w:r>
            <w:r w:rsidR="00B21A0F">
              <w:rPr>
                <w:rFonts w:asciiTheme="minorHAnsi" w:hAnsiTheme="minorHAnsi" w:cstheme="minorHAnsi"/>
                <w:iCs/>
                <w:sz w:val="22"/>
                <w:szCs w:val="22"/>
              </w:rPr>
              <w:t>0</w:t>
            </w:r>
            <w:r w:rsidRPr="0080662A">
              <w:rPr>
                <w:rFonts w:asciiTheme="minorHAnsi" w:hAnsiTheme="minorHAnsi" w:cstheme="minorHAnsi"/>
                <w:iCs/>
                <w:sz w:val="22"/>
                <w:szCs w:val="22"/>
              </w:rPr>
              <w:t>:</w:t>
            </w:r>
            <w:r w:rsidR="00B21A0F">
              <w:rPr>
                <w:rFonts w:asciiTheme="minorHAnsi" w:hAnsiTheme="minorHAnsi" w:cstheme="minorHAnsi"/>
                <w:iCs/>
                <w:sz w:val="22"/>
                <w:szCs w:val="22"/>
              </w:rPr>
              <w:t>30</w:t>
            </w:r>
            <w:r w:rsidRPr="0080662A">
              <w:rPr>
                <w:rFonts w:asciiTheme="minorHAnsi" w:hAnsiTheme="minorHAnsi" w:cstheme="minorHAnsi"/>
                <w:iCs/>
                <w:sz w:val="22"/>
                <w:szCs w:val="22"/>
              </w:rPr>
              <w:t xml:space="preserve">– </w:t>
            </w:r>
            <w:r w:rsidR="00B07157">
              <w:rPr>
                <w:rFonts w:asciiTheme="minorHAnsi" w:hAnsiTheme="minorHAnsi" w:cstheme="minorHAnsi"/>
                <w:iCs/>
                <w:sz w:val="22"/>
                <w:szCs w:val="22"/>
              </w:rPr>
              <w:t>13:00</w:t>
            </w:r>
          </w:p>
        </w:tc>
        <w:tc>
          <w:tcPr>
            <w:tcW w:w="6852" w:type="dxa"/>
            <w:shd w:val="clear" w:color="auto" w:fill="FFFFFF" w:themeFill="background1"/>
            <w:vAlign w:val="center"/>
          </w:tcPr>
          <w:p w14:paraId="57127512" w14:textId="424BE44F" w:rsidR="00BC19CD" w:rsidRPr="000B5C75" w:rsidRDefault="007444A0" w:rsidP="00122A08">
            <w:pPr>
              <w:spacing w:before="60" w:after="60"/>
              <w:jc w:val="both"/>
              <w:rPr>
                <w:rFonts w:asciiTheme="minorHAnsi" w:hAnsiTheme="minorHAnsi" w:cstheme="minorHAnsi"/>
                <w:iCs/>
                <w:sz w:val="22"/>
                <w:szCs w:val="22"/>
                <w:lang w:val="en-GB"/>
              </w:rPr>
            </w:pPr>
            <w:r>
              <w:rPr>
                <w:rFonts w:asciiTheme="minorHAnsi" w:hAnsiTheme="minorHAnsi" w:cstheme="minorHAnsi"/>
                <w:iCs/>
                <w:sz w:val="22"/>
                <w:szCs w:val="22"/>
                <w:lang w:val="en-GB"/>
              </w:rPr>
              <w:t xml:space="preserve">Reviewing </w:t>
            </w:r>
            <w:r w:rsidRPr="007444A0">
              <w:rPr>
                <w:rFonts w:asciiTheme="minorHAnsi" w:hAnsiTheme="minorHAnsi" w:cstheme="minorHAnsi"/>
                <w:iCs/>
                <w:sz w:val="22"/>
                <w:szCs w:val="22"/>
                <w:lang w:val="en-GB"/>
              </w:rPr>
              <w:t>Concept Note and Agenda</w:t>
            </w:r>
            <w:r>
              <w:rPr>
                <w:rFonts w:asciiTheme="minorHAnsi" w:hAnsiTheme="minorHAnsi" w:cstheme="minorHAnsi"/>
                <w:iCs/>
                <w:sz w:val="22"/>
                <w:szCs w:val="22"/>
                <w:lang w:val="en-GB"/>
              </w:rPr>
              <w:t xml:space="preserve"> draft</w:t>
            </w:r>
            <w:r w:rsidRPr="007444A0">
              <w:rPr>
                <w:rFonts w:asciiTheme="minorHAnsi" w:hAnsiTheme="minorHAnsi" w:cstheme="minorHAnsi"/>
                <w:iCs/>
                <w:sz w:val="22"/>
                <w:szCs w:val="22"/>
                <w:lang w:val="en-GB"/>
              </w:rPr>
              <w:t xml:space="preserve"> </w:t>
            </w:r>
            <w:r>
              <w:rPr>
                <w:rFonts w:asciiTheme="minorHAnsi" w:hAnsiTheme="minorHAnsi" w:cstheme="minorHAnsi"/>
                <w:iCs/>
                <w:sz w:val="22"/>
                <w:szCs w:val="22"/>
                <w:lang w:val="en-GB"/>
              </w:rPr>
              <w:t>for</w:t>
            </w:r>
            <w:r w:rsidRPr="007444A0">
              <w:rPr>
                <w:rFonts w:asciiTheme="minorHAnsi" w:hAnsiTheme="minorHAnsi" w:cstheme="minorHAnsi"/>
                <w:iCs/>
                <w:sz w:val="22"/>
                <w:szCs w:val="22"/>
                <w:lang w:val="en-GB"/>
              </w:rPr>
              <w:t xml:space="preserve"> the 1st Migration Development Forum in Eswatini</w:t>
            </w:r>
          </w:p>
        </w:tc>
        <w:tc>
          <w:tcPr>
            <w:tcW w:w="2240" w:type="dxa"/>
            <w:shd w:val="clear" w:color="auto" w:fill="FFFFFF" w:themeFill="background1"/>
          </w:tcPr>
          <w:p w14:paraId="230D6F8F" w14:textId="77777777" w:rsidR="00BC19CD" w:rsidRDefault="00BC19CD" w:rsidP="00122A08">
            <w:pPr>
              <w:spacing w:before="60" w:after="60"/>
              <w:jc w:val="both"/>
              <w:rPr>
                <w:rFonts w:asciiTheme="minorHAnsi" w:hAnsiTheme="minorHAnsi" w:cstheme="minorHAnsi"/>
                <w:iCs/>
                <w:sz w:val="22"/>
                <w:szCs w:val="22"/>
              </w:rPr>
            </w:pPr>
          </w:p>
          <w:p w14:paraId="7A222AAC" w14:textId="5C7862EB" w:rsidR="00F410BA" w:rsidRPr="000B5C75" w:rsidRDefault="00957A24" w:rsidP="00122A08">
            <w:pPr>
              <w:spacing w:before="60" w:after="60"/>
              <w:jc w:val="both"/>
              <w:rPr>
                <w:rFonts w:asciiTheme="minorHAnsi" w:hAnsiTheme="minorHAnsi" w:cstheme="minorHAnsi"/>
                <w:iCs/>
                <w:sz w:val="22"/>
                <w:szCs w:val="22"/>
              </w:rPr>
            </w:pPr>
            <w:r>
              <w:rPr>
                <w:rFonts w:asciiTheme="minorHAnsi" w:hAnsiTheme="minorHAnsi" w:cstheme="minorHAnsi"/>
                <w:iCs/>
                <w:sz w:val="22"/>
                <w:szCs w:val="22"/>
              </w:rPr>
              <w:t xml:space="preserve">Jeremias Mendes </w:t>
            </w:r>
          </w:p>
        </w:tc>
      </w:tr>
      <w:tr w:rsidR="007569AB" w:rsidRPr="00931940" w14:paraId="5029D2F3" w14:textId="77777777" w:rsidTr="00957A24">
        <w:trPr>
          <w:trHeight w:val="415"/>
        </w:trPr>
        <w:tc>
          <w:tcPr>
            <w:tcW w:w="1648" w:type="dxa"/>
            <w:shd w:val="clear" w:color="auto" w:fill="BFBFBF" w:themeFill="background1" w:themeFillShade="BF"/>
          </w:tcPr>
          <w:p w14:paraId="4C272F1A" w14:textId="4BD3083A" w:rsidR="007569AB" w:rsidRPr="00931940" w:rsidRDefault="007569AB" w:rsidP="00122A08">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w:t>
            </w:r>
            <w:r w:rsidR="006F1FBB">
              <w:rPr>
                <w:rFonts w:asciiTheme="minorHAnsi" w:hAnsiTheme="minorHAnsi" w:cstheme="minorHAnsi"/>
                <w:b/>
                <w:bCs/>
                <w:iCs/>
                <w:sz w:val="22"/>
                <w:szCs w:val="22"/>
              </w:rPr>
              <w:t>3</w:t>
            </w:r>
            <w:r>
              <w:rPr>
                <w:rFonts w:asciiTheme="minorHAnsi" w:hAnsiTheme="minorHAnsi" w:cstheme="minorHAnsi"/>
                <w:b/>
                <w:bCs/>
                <w:iCs/>
                <w:sz w:val="22"/>
                <w:szCs w:val="22"/>
              </w:rPr>
              <w:t>:</w:t>
            </w:r>
            <w:r w:rsidR="00967CE6">
              <w:rPr>
                <w:rFonts w:asciiTheme="minorHAnsi" w:hAnsiTheme="minorHAnsi" w:cstheme="minorHAnsi"/>
                <w:b/>
                <w:bCs/>
                <w:iCs/>
                <w:sz w:val="22"/>
                <w:szCs w:val="22"/>
              </w:rPr>
              <w:t>0</w:t>
            </w:r>
            <w:r>
              <w:rPr>
                <w:rFonts w:asciiTheme="minorHAnsi" w:hAnsiTheme="minorHAnsi" w:cstheme="minorHAnsi"/>
                <w:b/>
                <w:bCs/>
                <w:iCs/>
                <w:sz w:val="22"/>
                <w:szCs w:val="22"/>
              </w:rPr>
              <w:t>0 - 1</w:t>
            </w:r>
            <w:r w:rsidR="006F1FBB">
              <w:rPr>
                <w:rFonts w:asciiTheme="minorHAnsi" w:hAnsiTheme="minorHAnsi" w:cstheme="minorHAnsi"/>
                <w:b/>
                <w:bCs/>
                <w:iCs/>
                <w:sz w:val="22"/>
                <w:szCs w:val="22"/>
              </w:rPr>
              <w:t>4</w:t>
            </w:r>
            <w:r>
              <w:rPr>
                <w:rFonts w:asciiTheme="minorHAnsi" w:hAnsiTheme="minorHAnsi" w:cstheme="minorHAnsi"/>
                <w:b/>
                <w:bCs/>
                <w:iCs/>
                <w:sz w:val="22"/>
                <w:szCs w:val="22"/>
              </w:rPr>
              <w:t>:</w:t>
            </w:r>
            <w:r w:rsidR="00967CE6">
              <w:rPr>
                <w:rFonts w:asciiTheme="minorHAnsi" w:hAnsiTheme="minorHAnsi" w:cstheme="minorHAnsi"/>
                <w:b/>
                <w:bCs/>
                <w:iCs/>
                <w:sz w:val="22"/>
                <w:szCs w:val="22"/>
              </w:rPr>
              <w:t>0</w:t>
            </w:r>
            <w:r>
              <w:rPr>
                <w:rFonts w:asciiTheme="minorHAnsi" w:hAnsiTheme="minorHAnsi" w:cstheme="minorHAnsi"/>
                <w:b/>
                <w:bCs/>
                <w:iCs/>
                <w:sz w:val="22"/>
                <w:szCs w:val="22"/>
              </w:rPr>
              <w:t>0</w:t>
            </w:r>
          </w:p>
        </w:tc>
        <w:tc>
          <w:tcPr>
            <w:tcW w:w="6852" w:type="dxa"/>
            <w:shd w:val="clear" w:color="auto" w:fill="BFBFBF" w:themeFill="background1" w:themeFillShade="BF"/>
            <w:vAlign w:val="center"/>
          </w:tcPr>
          <w:p w14:paraId="1646E445" w14:textId="77777777" w:rsidR="007569AB" w:rsidRPr="00931940" w:rsidRDefault="007569AB" w:rsidP="00122A08">
            <w:pPr>
              <w:spacing w:before="60" w:after="60"/>
              <w:jc w:val="center"/>
              <w:rPr>
                <w:rFonts w:asciiTheme="minorHAnsi" w:hAnsiTheme="minorHAnsi" w:cstheme="minorHAnsi"/>
                <w:b/>
                <w:bCs/>
                <w:iCs/>
                <w:sz w:val="22"/>
                <w:szCs w:val="22"/>
                <w:lang w:val="en-GB"/>
              </w:rPr>
            </w:pPr>
            <w:r>
              <w:rPr>
                <w:rFonts w:asciiTheme="minorHAnsi" w:hAnsiTheme="minorHAnsi" w:cstheme="minorHAnsi"/>
                <w:b/>
                <w:bCs/>
                <w:iCs/>
                <w:sz w:val="22"/>
                <w:szCs w:val="22"/>
                <w:lang w:val="en-GB"/>
              </w:rPr>
              <w:t>LUNCH</w:t>
            </w:r>
          </w:p>
        </w:tc>
        <w:tc>
          <w:tcPr>
            <w:tcW w:w="2240" w:type="dxa"/>
            <w:shd w:val="clear" w:color="auto" w:fill="BFBFBF" w:themeFill="background1" w:themeFillShade="BF"/>
            <w:vAlign w:val="center"/>
          </w:tcPr>
          <w:p w14:paraId="38AFED27" w14:textId="77777777" w:rsidR="007569AB" w:rsidRPr="00931940" w:rsidRDefault="007569AB" w:rsidP="00122A08">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Protocol </w:t>
            </w:r>
          </w:p>
        </w:tc>
      </w:tr>
      <w:tr w:rsidR="00762981" w:rsidRPr="00931940" w14:paraId="05EA7C6E" w14:textId="77777777" w:rsidTr="00957A24">
        <w:trPr>
          <w:trHeight w:val="739"/>
        </w:trPr>
        <w:tc>
          <w:tcPr>
            <w:tcW w:w="1648" w:type="dxa"/>
            <w:shd w:val="clear" w:color="auto" w:fill="FFFFFF" w:themeFill="background1"/>
          </w:tcPr>
          <w:p w14:paraId="67E30053" w14:textId="77777777" w:rsidR="00762981" w:rsidRDefault="00762981" w:rsidP="00122A08">
            <w:pPr>
              <w:spacing w:before="60" w:after="60"/>
              <w:jc w:val="both"/>
              <w:rPr>
                <w:rFonts w:asciiTheme="minorHAnsi" w:hAnsiTheme="minorHAnsi" w:cstheme="minorHAnsi"/>
                <w:b/>
                <w:bCs/>
                <w:iCs/>
                <w:sz w:val="22"/>
                <w:szCs w:val="22"/>
              </w:rPr>
            </w:pPr>
          </w:p>
          <w:p w14:paraId="6F00D6D6" w14:textId="7DC8B14C" w:rsidR="00762981" w:rsidRPr="00931940" w:rsidRDefault="00762981" w:rsidP="00122A08">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14:00-16:00</w:t>
            </w:r>
          </w:p>
        </w:tc>
        <w:tc>
          <w:tcPr>
            <w:tcW w:w="6852" w:type="dxa"/>
            <w:shd w:val="clear" w:color="auto" w:fill="FFFFFF" w:themeFill="background1"/>
            <w:vAlign w:val="center"/>
          </w:tcPr>
          <w:p w14:paraId="0E3EB413" w14:textId="782568A9" w:rsidR="00762981" w:rsidRPr="00762981" w:rsidRDefault="007444A0" w:rsidP="00762981">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Finaliz</w:t>
            </w:r>
            <w:r w:rsidR="003D6E4A">
              <w:rPr>
                <w:rFonts w:asciiTheme="minorHAnsi" w:hAnsiTheme="minorHAnsi" w:cstheme="minorHAnsi"/>
                <w:iCs/>
                <w:sz w:val="22"/>
                <w:szCs w:val="22"/>
                <w:lang w:val="en-GB"/>
              </w:rPr>
              <w:t>ation</w:t>
            </w:r>
            <w:r w:rsidR="00ED591D">
              <w:rPr>
                <w:rFonts w:asciiTheme="minorHAnsi" w:hAnsiTheme="minorHAnsi" w:cstheme="minorHAnsi"/>
                <w:iCs/>
                <w:sz w:val="22"/>
                <w:szCs w:val="22"/>
                <w:lang w:val="en-GB"/>
              </w:rPr>
              <w:t xml:space="preserve"> and adoption of</w:t>
            </w:r>
            <w:r>
              <w:rPr>
                <w:rFonts w:asciiTheme="minorHAnsi" w:hAnsiTheme="minorHAnsi" w:cstheme="minorHAnsi"/>
                <w:iCs/>
                <w:sz w:val="22"/>
                <w:szCs w:val="22"/>
                <w:lang w:val="en-GB"/>
              </w:rPr>
              <w:t xml:space="preserve"> </w:t>
            </w:r>
            <w:r w:rsidR="00F72258">
              <w:rPr>
                <w:rFonts w:asciiTheme="minorHAnsi" w:hAnsiTheme="minorHAnsi" w:cstheme="minorHAnsi"/>
                <w:iCs/>
                <w:sz w:val="22"/>
                <w:szCs w:val="22"/>
                <w:lang w:val="en-GB"/>
              </w:rPr>
              <w:t xml:space="preserve">the Concept Note and Agenda </w:t>
            </w:r>
            <w:r w:rsidR="00ED591D">
              <w:rPr>
                <w:rFonts w:asciiTheme="minorHAnsi" w:hAnsiTheme="minorHAnsi" w:cstheme="minorHAnsi"/>
                <w:iCs/>
                <w:sz w:val="22"/>
                <w:szCs w:val="22"/>
                <w:lang w:val="en-GB"/>
              </w:rPr>
              <w:t>for</w:t>
            </w:r>
            <w:r w:rsidR="00F72258">
              <w:rPr>
                <w:rFonts w:asciiTheme="minorHAnsi" w:hAnsiTheme="minorHAnsi" w:cstheme="minorHAnsi"/>
                <w:iCs/>
                <w:sz w:val="22"/>
                <w:szCs w:val="22"/>
                <w:lang w:val="en-GB"/>
              </w:rPr>
              <w:t xml:space="preserve"> the 1</w:t>
            </w:r>
            <w:r w:rsidR="00F72258" w:rsidRPr="00F72258">
              <w:rPr>
                <w:rFonts w:asciiTheme="minorHAnsi" w:hAnsiTheme="minorHAnsi" w:cstheme="minorHAnsi"/>
                <w:iCs/>
                <w:sz w:val="22"/>
                <w:szCs w:val="22"/>
                <w:vertAlign w:val="superscript"/>
                <w:lang w:val="en-GB"/>
              </w:rPr>
              <w:t>st</w:t>
            </w:r>
            <w:r w:rsidR="00F72258">
              <w:rPr>
                <w:rFonts w:asciiTheme="minorHAnsi" w:hAnsiTheme="minorHAnsi" w:cstheme="minorHAnsi"/>
                <w:iCs/>
                <w:sz w:val="22"/>
                <w:szCs w:val="22"/>
                <w:lang w:val="en-GB"/>
              </w:rPr>
              <w:t xml:space="preserve"> </w:t>
            </w:r>
            <w:r w:rsidR="00762981" w:rsidRPr="00762981">
              <w:rPr>
                <w:rFonts w:asciiTheme="minorHAnsi" w:hAnsiTheme="minorHAnsi" w:cstheme="minorHAnsi"/>
                <w:iCs/>
                <w:sz w:val="22"/>
                <w:szCs w:val="22"/>
                <w:lang w:val="en-GB"/>
              </w:rPr>
              <w:t>Migration Development Forum</w:t>
            </w:r>
            <w:r w:rsidR="00F72258">
              <w:rPr>
                <w:rFonts w:asciiTheme="minorHAnsi" w:hAnsiTheme="minorHAnsi" w:cstheme="minorHAnsi"/>
                <w:iCs/>
                <w:sz w:val="22"/>
                <w:szCs w:val="22"/>
                <w:lang w:val="en-GB"/>
              </w:rPr>
              <w:t xml:space="preserve"> in Eswatini </w:t>
            </w:r>
          </w:p>
        </w:tc>
        <w:tc>
          <w:tcPr>
            <w:tcW w:w="2240" w:type="dxa"/>
            <w:shd w:val="clear" w:color="auto" w:fill="FFFFFF" w:themeFill="background1"/>
            <w:vAlign w:val="center"/>
          </w:tcPr>
          <w:p w14:paraId="168EF8C6" w14:textId="4B24A958" w:rsidR="00762981" w:rsidRDefault="00957A24" w:rsidP="00122A08">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All participants </w:t>
            </w:r>
          </w:p>
        </w:tc>
      </w:tr>
      <w:tr w:rsidR="00F72258" w:rsidRPr="00931940" w14:paraId="2E6FC196" w14:textId="77777777" w:rsidTr="00762981">
        <w:trPr>
          <w:trHeight w:val="1039"/>
        </w:trPr>
        <w:tc>
          <w:tcPr>
            <w:tcW w:w="1648" w:type="dxa"/>
            <w:shd w:val="clear" w:color="auto" w:fill="FFFFFF" w:themeFill="background1"/>
          </w:tcPr>
          <w:p w14:paraId="14841985" w14:textId="4D1901B6" w:rsidR="00F72258" w:rsidRDefault="00F72258" w:rsidP="00122A08">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16:00 – 16:15</w:t>
            </w:r>
          </w:p>
        </w:tc>
        <w:tc>
          <w:tcPr>
            <w:tcW w:w="6852" w:type="dxa"/>
            <w:shd w:val="clear" w:color="auto" w:fill="FFFFFF" w:themeFill="background1"/>
            <w:vAlign w:val="center"/>
          </w:tcPr>
          <w:p w14:paraId="2AD3ACFA" w14:textId="00042B96" w:rsidR="00F72258" w:rsidRDefault="00F72258" w:rsidP="00762981">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Tea Break </w:t>
            </w:r>
          </w:p>
        </w:tc>
        <w:tc>
          <w:tcPr>
            <w:tcW w:w="2240" w:type="dxa"/>
            <w:shd w:val="clear" w:color="auto" w:fill="FFFFFF" w:themeFill="background1"/>
            <w:vAlign w:val="center"/>
          </w:tcPr>
          <w:p w14:paraId="159FCC5D" w14:textId="2D409E2E" w:rsidR="00F72258" w:rsidRDefault="00F72258" w:rsidP="00122A08">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862661" w:rsidRPr="00931940" w14:paraId="79815F60" w14:textId="77777777" w:rsidTr="00762981">
        <w:trPr>
          <w:trHeight w:val="1039"/>
        </w:trPr>
        <w:tc>
          <w:tcPr>
            <w:tcW w:w="1648" w:type="dxa"/>
            <w:shd w:val="clear" w:color="auto" w:fill="FFFFFF" w:themeFill="background1"/>
          </w:tcPr>
          <w:p w14:paraId="4C18854B" w14:textId="77777777" w:rsidR="00862661" w:rsidRDefault="00862661" w:rsidP="00122A08">
            <w:pPr>
              <w:spacing w:before="60" w:after="60"/>
              <w:jc w:val="both"/>
              <w:rPr>
                <w:rFonts w:asciiTheme="minorHAnsi" w:hAnsiTheme="minorHAnsi" w:cstheme="minorHAnsi"/>
                <w:b/>
                <w:bCs/>
                <w:iCs/>
                <w:sz w:val="22"/>
                <w:szCs w:val="22"/>
              </w:rPr>
            </w:pPr>
          </w:p>
          <w:p w14:paraId="2ED622D8" w14:textId="66B8F5A8" w:rsidR="00862661" w:rsidRDefault="00862661" w:rsidP="00122A08">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16</w:t>
            </w:r>
            <w:r w:rsidR="00CF52A6">
              <w:rPr>
                <w:rFonts w:asciiTheme="minorHAnsi" w:hAnsiTheme="minorHAnsi" w:cstheme="minorHAnsi"/>
                <w:b/>
                <w:bCs/>
                <w:iCs/>
                <w:sz w:val="22"/>
                <w:szCs w:val="22"/>
              </w:rPr>
              <w:t>:</w:t>
            </w:r>
            <w:r w:rsidR="00F72258">
              <w:rPr>
                <w:rFonts w:asciiTheme="minorHAnsi" w:hAnsiTheme="minorHAnsi" w:cstheme="minorHAnsi"/>
                <w:b/>
                <w:bCs/>
                <w:iCs/>
                <w:sz w:val="22"/>
                <w:szCs w:val="22"/>
              </w:rPr>
              <w:t>15</w:t>
            </w:r>
            <w:r w:rsidR="00CF52A6">
              <w:rPr>
                <w:rFonts w:asciiTheme="minorHAnsi" w:hAnsiTheme="minorHAnsi" w:cstheme="minorHAnsi"/>
                <w:b/>
                <w:bCs/>
                <w:iCs/>
                <w:sz w:val="22"/>
                <w:szCs w:val="22"/>
              </w:rPr>
              <w:t>-1</w:t>
            </w:r>
            <w:r w:rsidR="00F72258">
              <w:rPr>
                <w:rFonts w:asciiTheme="minorHAnsi" w:hAnsiTheme="minorHAnsi" w:cstheme="minorHAnsi"/>
                <w:b/>
                <w:bCs/>
                <w:iCs/>
                <w:sz w:val="22"/>
                <w:szCs w:val="22"/>
              </w:rPr>
              <w:t>7</w:t>
            </w:r>
            <w:r w:rsidR="00CF52A6">
              <w:rPr>
                <w:rFonts w:asciiTheme="minorHAnsi" w:hAnsiTheme="minorHAnsi" w:cstheme="minorHAnsi"/>
                <w:b/>
                <w:bCs/>
                <w:iCs/>
                <w:sz w:val="22"/>
                <w:szCs w:val="22"/>
              </w:rPr>
              <w:t>:</w:t>
            </w:r>
            <w:r w:rsidR="00F72258">
              <w:rPr>
                <w:rFonts w:asciiTheme="minorHAnsi" w:hAnsiTheme="minorHAnsi" w:cstheme="minorHAnsi"/>
                <w:b/>
                <w:bCs/>
                <w:iCs/>
                <w:sz w:val="22"/>
                <w:szCs w:val="22"/>
              </w:rPr>
              <w:t>3</w:t>
            </w:r>
            <w:r w:rsidR="00CF52A6">
              <w:rPr>
                <w:rFonts w:asciiTheme="minorHAnsi" w:hAnsiTheme="minorHAnsi" w:cstheme="minorHAnsi"/>
                <w:b/>
                <w:bCs/>
                <w:iCs/>
                <w:sz w:val="22"/>
                <w:szCs w:val="22"/>
              </w:rPr>
              <w:t>0</w:t>
            </w:r>
          </w:p>
        </w:tc>
        <w:tc>
          <w:tcPr>
            <w:tcW w:w="6852" w:type="dxa"/>
            <w:shd w:val="clear" w:color="auto" w:fill="FFFFFF" w:themeFill="background1"/>
            <w:vAlign w:val="center"/>
          </w:tcPr>
          <w:p w14:paraId="680380D9" w14:textId="05F1E961" w:rsidR="00862661" w:rsidRPr="00957A24" w:rsidRDefault="00414C15" w:rsidP="00957A24">
            <w:pPr>
              <w:spacing w:before="60" w:after="60"/>
              <w:rPr>
                <w:rFonts w:asciiTheme="minorHAnsi" w:hAnsiTheme="minorHAnsi" w:cstheme="minorHAnsi"/>
                <w:iCs/>
                <w:sz w:val="22"/>
                <w:szCs w:val="22"/>
                <w:lang w:val="en-GB"/>
              </w:rPr>
            </w:pPr>
            <w:r w:rsidRPr="00957A24">
              <w:rPr>
                <w:rFonts w:asciiTheme="minorHAnsi" w:hAnsiTheme="minorHAnsi" w:cstheme="minorHAnsi"/>
                <w:iCs/>
                <w:sz w:val="22"/>
                <w:szCs w:val="22"/>
                <w:lang w:val="en-GB"/>
              </w:rPr>
              <w:t xml:space="preserve">Assigning roles and responsibilities </w:t>
            </w:r>
            <w:r w:rsidR="00E8622E" w:rsidRPr="00957A24">
              <w:rPr>
                <w:rFonts w:asciiTheme="minorHAnsi" w:hAnsiTheme="minorHAnsi" w:cstheme="minorHAnsi"/>
                <w:iCs/>
                <w:sz w:val="22"/>
                <w:szCs w:val="22"/>
                <w:lang w:val="en-GB"/>
              </w:rPr>
              <w:t>to be undertaken during the 1st Migration Development Forum.</w:t>
            </w:r>
          </w:p>
        </w:tc>
        <w:tc>
          <w:tcPr>
            <w:tcW w:w="2240" w:type="dxa"/>
            <w:shd w:val="clear" w:color="auto" w:fill="FFFFFF" w:themeFill="background1"/>
            <w:vAlign w:val="center"/>
          </w:tcPr>
          <w:p w14:paraId="6972F080" w14:textId="3771498B" w:rsidR="00862661" w:rsidRDefault="00957A24" w:rsidP="00122A08">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Ministry of Foreign Affairs and International Cooperation </w:t>
            </w:r>
          </w:p>
        </w:tc>
      </w:tr>
      <w:tr w:rsidR="00957A24" w:rsidRPr="00931940" w14:paraId="223E3148" w14:textId="77777777" w:rsidTr="00957A24">
        <w:trPr>
          <w:trHeight w:val="354"/>
        </w:trPr>
        <w:tc>
          <w:tcPr>
            <w:tcW w:w="10740" w:type="dxa"/>
            <w:gridSpan w:val="3"/>
            <w:shd w:val="clear" w:color="auto" w:fill="4F81BD" w:themeFill="accent1"/>
          </w:tcPr>
          <w:p w14:paraId="72C8F3CF" w14:textId="60DD4BE2" w:rsidR="00957A24" w:rsidRPr="00957A24" w:rsidRDefault="00957A24" w:rsidP="00957A24">
            <w:pPr>
              <w:spacing w:before="60" w:after="60"/>
              <w:jc w:val="center"/>
              <w:rPr>
                <w:rFonts w:asciiTheme="minorHAnsi" w:hAnsiTheme="minorHAnsi" w:cstheme="minorHAnsi"/>
                <w:b/>
                <w:bCs/>
                <w:iCs/>
                <w:sz w:val="22"/>
                <w:szCs w:val="22"/>
                <w:lang w:val="en-GB"/>
              </w:rPr>
            </w:pPr>
            <w:r w:rsidRPr="00957A24">
              <w:rPr>
                <w:rFonts w:asciiTheme="minorHAnsi" w:hAnsiTheme="minorHAnsi" w:cstheme="minorHAnsi"/>
                <w:b/>
                <w:bCs/>
                <w:iCs/>
                <w:sz w:val="22"/>
                <w:szCs w:val="22"/>
                <w:lang w:val="en-GB"/>
              </w:rPr>
              <w:t>DAY 2</w:t>
            </w:r>
          </w:p>
        </w:tc>
      </w:tr>
      <w:tr w:rsidR="001F1DD1" w:rsidRPr="00931940" w14:paraId="244EC4DC" w14:textId="77777777" w:rsidTr="00122A08">
        <w:trPr>
          <w:trHeight w:val="1039"/>
        </w:trPr>
        <w:tc>
          <w:tcPr>
            <w:tcW w:w="1648" w:type="dxa"/>
            <w:shd w:val="clear" w:color="auto" w:fill="FFFFFF" w:themeFill="background1"/>
          </w:tcPr>
          <w:p w14:paraId="4340AF3A" w14:textId="77777777" w:rsidR="001F1DD1" w:rsidRDefault="001F1DD1" w:rsidP="005B4A61">
            <w:pPr>
              <w:spacing w:before="60" w:after="60"/>
              <w:jc w:val="both"/>
              <w:rPr>
                <w:rFonts w:asciiTheme="minorHAnsi" w:hAnsiTheme="minorHAnsi" w:cstheme="minorHAnsi"/>
                <w:b/>
                <w:bCs/>
                <w:iCs/>
                <w:sz w:val="22"/>
                <w:szCs w:val="22"/>
              </w:rPr>
            </w:pPr>
          </w:p>
          <w:p w14:paraId="56912189" w14:textId="1ABAEAA4" w:rsidR="001F1DD1" w:rsidRDefault="001F1DD1" w:rsidP="005B4A61">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09:00-</w:t>
            </w:r>
            <w:r w:rsidR="00F72258">
              <w:rPr>
                <w:rFonts w:asciiTheme="minorHAnsi" w:hAnsiTheme="minorHAnsi" w:cstheme="minorHAnsi"/>
                <w:b/>
                <w:bCs/>
                <w:iCs/>
                <w:sz w:val="22"/>
                <w:szCs w:val="22"/>
              </w:rPr>
              <w:t xml:space="preserve"> 10:</w:t>
            </w:r>
            <w:r w:rsidR="00957A24">
              <w:rPr>
                <w:rFonts w:asciiTheme="minorHAnsi" w:hAnsiTheme="minorHAnsi" w:cstheme="minorHAnsi"/>
                <w:b/>
                <w:bCs/>
                <w:iCs/>
                <w:sz w:val="22"/>
                <w:szCs w:val="22"/>
              </w:rPr>
              <w:t>30</w:t>
            </w:r>
          </w:p>
        </w:tc>
        <w:tc>
          <w:tcPr>
            <w:tcW w:w="6852" w:type="dxa"/>
            <w:shd w:val="clear" w:color="auto" w:fill="FFFFFF" w:themeFill="background1"/>
            <w:vAlign w:val="center"/>
          </w:tcPr>
          <w:p w14:paraId="18C05C37" w14:textId="569B064A" w:rsidR="001F1DD1" w:rsidRDefault="00957A24" w:rsidP="005B4A61">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Briefing </w:t>
            </w:r>
            <w:r w:rsidRPr="00AF5D0A">
              <w:rPr>
                <w:rFonts w:asciiTheme="minorHAnsi" w:hAnsiTheme="minorHAnsi" w:cstheme="minorHAnsi"/>
                <w:iCs/>
                <w:sz w:val="22"/>
                <w:szCs w:val="22"/>
                <w:lang w:val="en-GB"/>
              </w:rPr>
              <w:t>on the diaspora communication platform</w:t>
            </w:r>
            <w:r>
              <w:rPr>
                <w:rFonts w:asciiTheme="minorHAnsi" w:hAnsiTheme="minorHAnsi" w:cstheme="minorHAnsi"/>
                <w:iCs/>
                <w:sz w:val="22"/>
                <w:szCs w:val="22"/>
                <w:lang w:val="en-GB"/>
              </w:rPr>
              <w:t>s</w:t>
            </w:r>
            <w:r w:rsidRPr="00AF5D0A">
              <w:rPr>
                <w:rFonts w:asciiTheme="minorHAnsi" w:hAnsiTheme="minorHAnsi" w:cstheme="minorHAnsi"/>
                <w:iCs/>
                <w:sz w:val="22"/>
                <w:szCs w:val="22"/>
                <w:lang w:val="en-GB"/>
              </w:rPr>
              <w:t xml:space="preserve"> (Website, WhatsApp Group and Facebook Page)</w:t>
            </w:r>
          </w:p>
        </w:tc>
        <w:tc>
          <w:tcPr>
            <w:tcW w:w="2240" w:type="dxa"/>
            <w:shd w:val="clear" w:color="auto" w:fill="FFFFFF" w:themeFill="background1"/>
          </w:tcPr>
          <w:p w14:paraId="20D6C17B" w14:textId="77777777" w:rsidR="001F1DD1" w:rsidRDefault="001F1DD1" w:rsidP="005B4A61">
            <w:pPr>
              <w:spacing w:before="60" w:after="60"/>
              <w:jc w:val="both"/>
              <w:rPr>
                <w:rFonts w:asciiTheme="minorHAnsi" w:hAnsiTheme="minorHAnsi" w:cstheme="minorHAnsi"/>
                <w:b/>
                <w:bCs/>
                <w:iCs/>
                <w:sz w:val="22"/>
                <w:szCs w:val="22"/>
                <w:lang w:val="en-GB"/>
              </w:rPr>
            </w:pPr>
          </w:p>
          <w:p w14:paraId="269E5C7C" w14:textId="684DE6E5" w:rsidR="001F1DD1" w:rsidRDefault="00DD61D4" w:rsidP="005B4A61">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6931D3" w:rsidRPr="00931940" w14:paraId="68A4E348" w14:textId="77777777" w:rsidTr="000C126D">
        <w:trPr>
          <w:trHeight w:val="318"/>
        </w:trPr>
        <w:tc>
          <w:tcPr>
            <w:tcW w:w="1648" w:type="dxa"/>
            <w:shd w:val="clear" w:color="auto" w:fill="D9D9D9" w:themeFill="background1" w:themeFillShade="D9"/>
          </w:tcPr>
          <w:p w14:paraId="22EC2176" w14:textId="5BE8763B" w:rsidR="006931D3" w:rsidRDefault="006931D3" w:rsidP="005B4A61">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10</w:t>
            </w:r>
            <w:r w:rsidR="00305970">
              <w:rPr>
                <w:rFonts w:asciiTheme="minorHAnsi" w:hAnsiTheme="minorHAnsi" w:cstheme="minorHAnsi"/>
                <w:b/>
                <w:bCs/>
                <w:iCs/>
                <w:sz w:val="22"/>
                <w:szCs w:val="22"/>
              </w:rPr>
              <w:t>:</w:t>
            </w:r>
            <w:r w:rsidR="00957A24">
              <w:rPr>
                <w:rFonts w:asciiTheme="minorHAnsi" w:hAnsiTheme="minorHAnsi" w:cstheme="minorHAnsi"/>
                <w:b/>
                <w:bCs/>
                <w:iCs/>
                <w:sz w:val="22"/>
                <w:szCs w:val="22"/>
              </w:rPr>
              <w:t xml:space="preserve">30 </w:t>
            </w:r>
            <w:r w:rsidR="00305970">
              <w:rPr>
                <w:rFonts w:asciiTheme="minorHAnsi" w:hAnsiTheme="minorHAnsi" w:cstheme="minorHAnsi"/>
                <w:b/>
                <w:bCs/>
                <w:iCs/>
                <w:sz w:val="22"/>
                <w:szCs w:val="22"/>
              </w:rPr>
              <w:t>-</w:t>
            </w:r>
            <w:r w:rsidR="00957A24">
              <w:rPr>
                <w:rFonts w:asciiTheme="minorHAnsi" w:hAnsiTheme="minorHAnsi" w:cstheme="minorHAnsi"/>
                <w:b/>
                <w:bCs/>
                <w:iCs/>
                <w:sz w:val="22"/>
                <w:szCs w:val="22"/>
              </w:rPr>
              <w:t xml:space="preserve"> </w:t>
            </w:r>
            <w:r w:rsidR="00305970">
              <w:rPr>
                <w:rFonts w:asciiTheme="minorHAnsi" w:hAnsiTheme="minorHAnsi" w:cstheme="minorHAnsi"/>
                <w:b/>
                <w:bCs/>
                <w:iCs/>
                <w:sz w:val="22"/>
                <w:szCs w:val="22"/>
              </w:rPr>
              <w:t>10:</w:t>
            </w:r>
            <w:r w:rsidR="00957A24">
              <w:rPr>
                <w:rFonts w:asciiTheme="minorHAnsi" w:hAnsiTheme="minorHAnsi" w:cstheme="minorHAnsi"/>
                <w:b/>
                <w:bCs/>
                <w:iCs/>
                <w:sz w:val="22"/>
                <w:szCs w:val="22"/>
              </w:rPr>
              <w:t>45</w:t>
            </w:r>
          </w:p>
        </w:tc>
        <w:tc>
          <w:tcPr>
            <w:tcW w:w="6852" w:type="dxa"/>
            <w:shd w:val="clear" w:color="auto" w:fill="D9D9D9" w:themeFill="background1" w:themeFillShade="D9"/>
            <w:vAlign w:val="center"/>
          </w:tcPr>
          <w:p w14:paraId="57CC633D" w14:textId="3D7A2428" w:rsidR="006931D3" w:rsidRDefault="006931D3" w:rsidP="005B4A61">
            <w:pPr>
              <w:spacing w:before="60" w:after="60"/>
              <w:rPr>
                <w:rFonts w:asciiTheme="minorHAnsi" w:hAnsiTheme="minorHAnsi" w:cstheme="minorHAnsi"/>
                <w:iCs/>
                <w:sz w:val="22"/>
                <w:szCs w:val="22"/>
                <w:lang w:val="en-GB"/>
              </w:rPr>
            </w:pPr>
            <w:r w:rsidRPr="006931D3">
              <w:rPr>
                <w:rFonts w:asciiTheme="minorHAnsi" w:hAnsiTheme="minorHAnsi" w:cstheme="minorHAnsi"/>
                <w:iCs/>
                <w:sz w:val="22"/>
                <w:szCs w:val="22"/>
                <w:lang w:val="en-GB"/>
              </w:rPr>
              <w:t xml:space="preserve">Tea break </w:t>
            </w:r>
          </w:p>
        </w:tc>
        <w:tc>
          <w:tcPr>
            <w:tcW w:w="2240" w:type="dxa"/>
            <w:shd w:val="clear" w:color="auto" w:fill="D9D9D9" w:themeFill="background1" w:themeFillShade="D9"/>
          </w:tcPr>
          <w:p w14:paraId="5707FDEA" w14:textId="12ACF239" w:rsidR="00305970" w:rsidRDefault="00305970" w:rsidP="005B4A61">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C81CDC" w:rsidRPr="00296A59" w14:paraId="3F733AB9" w14:textId="77777777" w:rsidTr="00C81CDC">
        <w:trPr>
          <w:trHeight w:val="1039"/>
        </w:trPr>
        <w:tc>
          <w:tcPr>
            <w:tcW w:w="1648" w:type="dxa"/>
            <w:shd w:val="clear" w:color="auto" w:fill="FFFFFF" w:themeFill="background1"/>
          </w:tcPr>
          <w:p w14:paraId="5E5874D8" w14:textId="77777777" w:rsidR="00C81CDC" w:rsidRDefault="00C81CDC" w:rsidP="005B4A61">
            <w:pPr>
              <w:spacing w:before="60" w:after="60"/>
              <w:jc w:val="both"/>
              <w:rPr>
                <w:rFonts w:asciiTheme="minorHAnsi" w:hAnsiTheme="minorHAnsi" w:cstheme="minorHAnsi"/>
                <w:b/>
                <w:bCs/>
                <w:iCs/>
                <w:sz w:val="22"/>
                <w:szCs w:val="22"/>
              </w:rPr>
            </w:pPr>
          </w:p>
          <w:p w14:paraId="40C2EE04" w14:textId="3BEDCCD1" w:rsidR="00C81CDC" w:rsidRDefault="00C81CDC" w:rsidP="005B4A61">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10:</w:t>
            </w:r>
            <w:r w:rsidR="000C126D">
              <w:rPr>
                <w:rFonts w:asciiTheme="minorHAnsi" w:hAnsiTheme="minorHAnsi" w:cstheme="minorHAnsi"/>
                <w:b/>
                <w:bCs/>
                <w:iCs/>
                <w:sz w:val="22"/>
                <w:szCs w:val="22"/>
              </w:rPr>
              <w:t xml:space="preserve">45 </w:t>
            </w:r>
            <w:r w:rsidR="00AD4271">
              <w:rPr>
                <w:rFonts w:asciiTheme="minorHAnsi" w:hAnsiTheme="minorHAnsi" w:cstheme="minorHAnsi"/>
                <w:b/>
                <w:bCs/>
                <w:iCs/>
                <w:sz w:val="22"/>
                <w:szCs w:val="22"/>
              </w:rPr>
              <w:t>-</w:t>
            </w:r>
            <w:r w:rsidR="000C126D">
              <w:rPr>
                <w:rFonts w:asciiTheme="minorHAnsi" w:hAnsiTheme="minorHAnsi" w:cstheme="minorHAnsi"/>
                <w:b/>
                <w:bCs/>
                <w:iCs/>
                <w:sz w:val="22"/>
                <w:szCs w:val="22"/>
              </w:rPr>
              <w:t xml:space="preserve"> </w:t>
            </w:r>
            <w:r w:rsidR="00AD4271">
              <w:rPr>
                <w:rFonts w:asciiTheme="minorHAnsi" w:hAnsiTheme="minorHAnsi" w:cstheme="minorHAnsi"/>
                <w:b/>
                <w:bCs/>
                <w:iCs/>
                <w:sz w:val="22"/>
                <w:szCs w:val="22"/>
              </w:rPr>
              <w:t>13:00</w:t>
            </w:r>
          </w:p>
        </w:tc>
        <w:tc>
          <w:tcPr>
            <w:tcW w:w="6852" w:type="dxa"/>
            <w:shd w:val="clear" w:color="auto" w:fill="FFFFFF" w:themeFill="background1"/>
            <w:vAlign w:val="center"/>
          </w:tcPr>
          <w:p w14:paraId="0719A8D9" w14:textId="77777777" w:rsidR="00F91C31" w:rsidRDefault="00F91C31" w:rsidP="005B4A61">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Information sharing session: </w:t>
            </w:r>
          </w:p>
          <w:p w14:paraId="1131D98F" w14:textId="0CB6E68F" w:rsidR="00C81CDC" w:rsidRPr="00D91602" w:rsidRDefault="00C37B8E" w:rsidP="00D91602">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Uploading </w:t>
            </w:r>
            <w:r w:rsidR="00296A59">
              <w:rPr>
                <w:rFonts w:asciiTheme="minorHAnsi" w:hAnsiTheme="minorHAnsi" w:cstheme="minorHAnsi"/>
                <w:iCs/>
                <w:sz w:val="22"/>
                <w:szCs w:val="22"/>
                <w:lang w:val="en-GB"/>
              </w:rPr>
              <w:t xml:space="preserve">content on </w:t>
            </w:r>
            <w:r>
              <w:rPr>
                <w:rFonts w:asciiTheme="minorHAnsi" w:hAnsiTheme="minorHAnsi" w:cstheme="minorHAnsi"/>
                <w:iCs/>
                <w:sz w:val="22"/>
                <w:szCs w:val="22"/>
                <w:lang w:val="en-GB"/>
              </w:rPr>
              <w:t>the Diaspora w</w:t>
            </w:r>
            <w:r w:rsidR="00F91C31" w:rsidRPr="00C37B8E">
              <w:rPr>
                <w:rFonts w:asciiTheme="minorHAnsi" w:hAnsiTheme="minorHAnsi" w:cstheme="minorHAnsi"/>
                <w:iCs/>
                <w:sz w:val="22"/>
                <w:szCs w:val="22"/>
                <w:lang w:val="en-GB"/>
              </w:rPr>
              <w:t>ebsite</w:t>
            </w:r>
            <w:r>
              <w:rPr>
                <w:rFonts w:asciiTheme="minorHAnsi" w:hAnsiTheme="minorHAnsi" w:cstheme="minorHAnsi"/>
                <w:iCs/>
                <w:sz w:val="22"/>
                <w:szCs w:val="22"/>
                <w:lang w:val="en-GB"/>
              </w:rPr>
              <w:t xml:space="preserve"> and Facebook page </w:t>
            </w:r>
          </w:p>
        </w:tc>
        <w:tc>
          <w:tcPr>
            <w:tcW w:w="2240" w:type="dxa"/>
            <w:shd w:val="clear" w:color="auto" w:fill="FFFFFF" w:themeFill="background1"/>
          </w:tcPr>
          <w:p w14:paraId="6F1D6E9A" w14:textId="77777777" w:rsidR="00C81CDC" w:rsidRDefault="00C81CDC" w:rsidP="005B4A61">
            <w:pPr>
              <w:spacing w:before="60" w:after="60"/>
              <w:jc w:val="both"/>
              <w:rPr>
                <w:rFonts w:asciiTheme="minorHAnsi" w:hAnsiTheme="minorHAnsi" w:cstheme="minorHAnsi"/>
                <w:b/>
                <w:bCs/>
                <w:iCs/>
                <w:sz w:val="22"/>
                <w:szCs w:val="22"/>
                <w:lang w:val="en-GB"/>
              </w:rPr>
            </w:pPr>
          </w:p>
          <w:p w14:paraId="40740F14" w14:textId="0FF3A726" w:rsidR="0045547C" w:rsidRPr="00296A59" w:rsidRDefault="00296A59" w:rsidP="005B4A61">
            <w:pPr>
              <w:spacing w:before="60" w:after="60"/>
              <w:jc w:val="both"/>
              <w:rPr>
                <w:rFonts w:asciiTheme="minorHAnsi" w:hAnsiTheme="minorHAnsi" w:cstheme="minorHAnsi"/>
                <w:b/>
                <w:bCs/>
                <w:iCs/>
                <w:sz w:val="22"/>
                <w:szCs w:val="22"/>
                <w:lang w:val="en-ZA"/>
              </w:rPr>
            </w:pPr>
            <w:r w:rsidRPr="00296A59">
              <w:rPr>
                <w:rFonts w:asciiTheme="minorHAnsi" w:hAnsiTheme="minorHAnsi" w:cstheme="minorHAnsi"/>
                <w:b/>
                <w:bCs/>
                <w:iCs/>
                <w:sz w:val="22"/>
                <w:szCs w:val="22"/>
                <w:lang w:val="en-ZA"/>
              </w:rPr>
              <w:t>All participants led by A</w:t>
            </w:r>
            <w:r>
              <w:rPr>
                <w:rFonts w:asciiTheme="minorHAnsi" w:hAnsiTheme="minorHAnsi" w:cstheme="minorHAnsi"/>
                <w:b/>
                <w:bCs/>
                <w:iCs/>
                <w:sz w:val="22"/>
                <w:szCs w:val="22"/>
                <w:lang w:val="en-ZA"/>
              </w:rPr>
              <w:t xml:space="preserve">yanda and Antonio </w:t>
            </w:r>
          </w:p>
        </w:tc>
      </w:tr>
      <w:tr w:rsidR="00C81CDC" w:rsidRPr="00931940" w14:paraId="4BFB760A" w14:textId="77777777" w:rsidTr="000C126D">
        <w:trPr>
          <w:trHeight w:val="347"/>
        </w:trPr>
        <w:tc>
          <w:tcPr>
            <w:tcW w:w="1648" w:type="dxa"/>
            <w:shd w:val="clear" w:color="auto" w:fill="D9D9D9" w:themeFill="background1" w:themeFillShade="D9"/>
          </w:tcPr>
          <w:p w14:paraId="3BF7C232" w14:textId="3AB9255A" w:rsidR="00B331C5" w:rsidRDefault="00B331C5" w:rsidP="005B4A61">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13:00-14:00</w:t>
            </w:r>
          </w:p>
        </w:tc>
        <w:tc>
          <w:tcPr>
            <w:tcW w:w="6852" w:type="dxa"/>
            <w:shd w:val="clear" w:color="auto" w:fill="D9D9D9" w:themeFill="background1" w:themeFillShade="D9"/>
            <w:vAlign w:val="center"/>
          </w:tcPr>
          <w:p w14:paraId="2AE1BC80" w14:textId="31E69284" w:rsidR="00764DC2" w:rsidRPr="006931D3" w:rsidRDefault="00B331C5" w:rsidP="005B4A61">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 Lunch</w:t>
            </w:r>
          </w:p>
        </w:tc>
        <w:tc>
          <w:tcPr>
            <w:tcW w:w="2240" w:type="dxa"/>
            <w:shd w:val="clear" w:color="auto" w:fill="D9D9D9" w:themeFill="background1" w:themeFillShade="D9"/>
          </w:tcPr>
          <w:p w14:paraId="31094727" w14:textId="5E7C830D" w:rsidR="00B331C5" w:rsidRDefault="00B331C5" w:rsidP="005B4A61">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296A59" w:rsidRPr="00931940" w14:paraId="27A66588" w14:textId="77777777" w:rsidTr="00C81CDC">
        <w:trPr>
          <w:trHeight w:val="1039"/>
        </w:trPr>
        <w:tc>
          <w:tcPr>
            <w:tcW w:w="1648" w:type="dxa"/>
            <w:shd w:val="clear" w:color="auto" w:fill="FFFFFF" w:themeFill="background1"/>
          </w:tcPr>
          <w:p w14:paraId="19753F75" w14:textId="77777777" w:rsidR="00296A59" w:rsidRDefault="00296A59" w:rsidP="00296A59">
            <w:pPr>
              <w:spacing w:before="60" w:after="60"/>
              <w:jc w:val="both"/>
              <w:rPr>
                <w:rFonts w:asciiTheme="minorHAnsi" w:hAnsiTheme="minorHAnsi" w:cstheme="minorHAnsi"/>
                <w:b/>
                <w:bCs/>
                <w:iCs/>
                <w:sz w:val="22"/>
                <w:szCs w:val="22"/>
              </w:rPr>
            </w:pPr>
          </w:p>
          <w:p w14:paraId="6A2B4528" w14:textId="59A645F2"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14:00-16:00</w:t>
            </w:r>
          </w:p>
        </w:tc>
        <w:tc>
          <w:tcPr>
            <w:tcW w:w="6852" w:type="dxa"/>
            <w:shd w:val="clear" w:color="auto" w:fill="FFFFFF" w:themeFill="background1"/>
            <w:vAlign w:val="center"/>
          </w:tcPr>
          <w:p w14:paraId="6D109112" w14:textId="77777777" w:rsidR="00296A59"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Information sharing session: </w:t>
            </w:r>
          </w:p>
          <w:p w14:paraId="19090CF7" w14:textId="2F9A5810" w:rsidR="00296A59" w:rsidRPr="00836FBB"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Uploading content on the Diaspora w</w:t>
            </w:r>
            <w:r w:rsidRPr="00C37B8E">
              <w:rPr>
                <w:rFonts w:asciiTheme="minorHAnsi" w:hAnsiTheme="minorHAnsi" w:cstheme="minorHAnsi"/>
                <w:iCs/>
                <w:sz w:val="22"/>
                <w:szCs w:val="22"/>
                <w:lang w:val="en-GB"/>
              </w:rPr>
              <w:t>ebsite</w:t>
            </w:r>
            <w:r>
              <w:rPr>
                <w:rFonts w:asciiTheme="minorHAnsi" w:hAnsiTheme="minorHAnsi" w:cstheme="minorHAnsi"/>
                <w:iCs/>
                <w:sz w:val="22"/>
                <w:szCs w:val="22"/>
                <w:lang w:val="en-GB"/>
              </w:rPr>
              <w:t xml:space="preserve"> and Facebook page </w:t>
            </w:r>
          </w:p>
        </w:tc>
        <w:tc>
          <w:tcPr>
            <w:tcW w:w="2240" w:type="dxa"/>
            <w:shd w:val="clear" w:color="auto" w:fill="FFFFFF" w:themeFill="background1"/>
          </w:tcPr>
          <w:p w14:paraId="0B4315C2" w14:textId="616798E6" w:rsidR="00296A59" w:rsidRDefault="00296A59"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Ministry of Foreign Affairs and International Cooperation  </w:t>
            </w:r>
          </w:p>
        </w:tc>
      </w:tr>
      <w:tr w:rsidR="00296A59" w:rsidRPr="00931940" w14:paraId="703215E1" w14:textId="77777777" w:rsidTr="000C126D">
        <w:trPr>
          <w:trHeight w:val="158"/>
        </w:trPr>
        <w:tc>
          <w:tcPr>
            <w:tcW w:w="1648" w:type="dxa"/>
            <w:shd w:val="clear" w:color="auto" w:fill="BFBFBF" w:themeFill="background1" w:themeFillShade="BF"/>
          </w:tcPr>
          <w:p w14:paraId="2D2A8BE4" w14:textId="5807EE51"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16:00 - 16:15</w:t>
            </w:r>
          </w:p>
        </w:tc>
        <w:tc>
          <w:tcPr>
            <w:tcW w:w="6852" w:type="dxa"/>
            <w:shd w:val="clear" w:color="auto" w:fill="BFBFBF" w:themeFill="background1" w:themeFillShade="BF"/>
            <w:vAlign w:val="center"/>
          </w:tcPr>
          <w:p w14:paraId="54457DAC" w14:textId="2DFE5D57" w:rsidR="00296A59" w:rsidRPr="00A76B00"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Tea break </w:t>
            </w:r>
          </w:p>
        </w:tc>
        <w:tc>
          <w:tcPr>
            <w:tcW w:w="2240" w:type="dxa"/>
            <w:shd w:val="clear" w:color="auto" w:fill="BFBFBF" w:themeFill="background1" w:themeFillShade="BF"/>
          </w:tcPr>
          <w:p w14:paraId="08F31325" w14:textId="7689709C" w:rsidR="00296A59" w:rsidRDefault="00296A59"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296A59" w:rsidRPr="00931940" w14:paraId="39859D77" w14:textId="77777777" w:rsidTr="00DB70BA">
        <w:trPr>
          <w:trHeight w:val="693"/>
        </w:trPr>
        <w:tc>
          <w:tcPr>
            <w:tcW w:w="1648" w:type="dxa"/>
            <w:shd w:val="clear" w:color="auto" w:fill="FFFFFF" w:themeFill="background1"/>
          </w:tcPr>
          <w:p w14:paraId="72BE9634" w14:textId="77777777" w:rsidR="00296A59" w:rsidRDefault="00296A59" w:rsidP="00296A59">
            <w:pPr>
              <w:spacing w:before="60" w:after="60"/>
              <w:jc w:val="both"/>
              <w:rPr>
                <w:rFonts w:asciiTheme="minorHAnsi" w:hAnsiTheme="minorHAnsi" w:cstheme="minorHAnsi"/>
                <w:b/>
                <w:bCs/>
                <w:iCs/>
                <w:sz w:val="22"/>
                <w:szCs w:val="22"/>
              </w:rPr>
            </w:pPr>
          </w:p>
          <w:p w14:paraId="18B8E67A" w14:textId="5BA326A5"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16:15 - 17:00</w:t>
            </w:r>
          </w:p>
        </w:tc>
        <w:tc>
          <w:tcPr>
            <w:tcW w:w="6852" w:type="dxa"/>
            <w:shd w:val="clear" w:color="auto" w:fill="FFFFFF" w:themeFill="background1"/>
            <w:vAlign w:val="center"/>
          </w:tcPr>
          <w:p w14:paraId="086EA021" w14:textId="0FAE1B11" w:rsidR="00296A59"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Definition of the Terms of Reference for the use of the website</w:t>
            </w:r>
            <w:r w:rsidRPr="00C37B8E">
              <w:rPr>
                <w:rFonts w:asciiTheme="minorHAnsi" w:hAnsiTheme="minorHAnsi" w:cstheme="minorHAnsi"/>
                <w:iCs/>
                <w:sz w:val="22"/>
                <w:szCs w:val="22"/>
                <w:lang w:val="en-GB"/>
              </w:rPr>
              <w:t>, WhatsApp Group and Facebook Page</w:t>
            </w:r>
            <w:r>
              <w:rPr>
                <w:rFonts w:asciiTheme="minorHAnsi" w:hAnsiTheme="minorHAnsi" w:cstheme="minorHAnsi"/>
                <w:iCs/>
                <w:sz w:val="22"/>
                <w:szCs w:val="22"/>
                <w:lang w:val="en-GB"/>
              </w:rPr>
              <w:t xml:space="preserve"> </w:t>
            </w:r>
          </w:p>
        </w:tc>
        <w:tc>
          <w:tcPr>
            <w:tcW w:w="2240" w:type="dxa"/>
            <w:shd w:val="clear" w:color="auto" w:fill="FFFFFF" w:themeFill="background1"/>
          </w:tcPr>
          <w:p w14:paraId="5634A3E6" w14:textId="77777777" w:rsidR="00296A59" w:rsidRDefault="00296A59" w:rsidP="00296A59">
            <w:pPr>
              <w:spacing w:before="60" w:after="60"/>
              <w:jc w:val="both"/>
              <w:rPr>
                <w:rFonts w:asciiTheme="minorHAnsi" w:hAnsiTheme="minorHAnsi" w:cstheme="minorHAnsi"/>
                <w:b/>
                <w:bCs/>
                <w:iCs/>
                <w:sz w:val="22"/>
                <w:szCs w:val="22"/>
                <w:lang w:val="en-GB"/>
              </w:rPr>
            </w:pPr>
          </w:p>
          <w:p w14:paraId="1701C23F" w14:textId="5D861354" w:rsidR="00296A59" w:rsidRDefault="00296A59"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DB70BA" w:rsidRPr="00931940" w14:paraId="3C577E9F" w14:textId="77777777" w:rsidTr="00DB70BA">
        <w:trPr>
          <w:trHeight w:val="496"/>
        </w:trPr>
        <w:tc>
          <w:tcPr>
            <w:tcW w:w="10740" w:type="dxa"/>
            <w:gridSpan w:val="3"/>
            <w:shd w:val="clear" w:color="auto" w:fill="4F81BD" w:themeFill="accent1"/>
          </w:tcPr>
          <w:p w14:paraId="0D70D2E6" w14:textId="533410B7" w:rsidR="00DB70BA" w:rsidRPr="00DB70BA" w:rsidRDefault="00DB70BA" w:rsidP="00DB70BA">
            <w:pPr>
              <w:spacing w:before="60" w:after="60"/>
              <w:jc w:val="center"/>
              <w:rPr>
                <w:rFonts w:asciiTheme="minorHAnsi" w:hAnsiTheme="minorHAnsi" w:cstheme="minorHAnsi"/>
                <w:b/>
                <w:bCs/>
                <w:iCs/>
                <w:sz w:val="22"/>
                <w:szCs w:val="22"/>
                <w:lang w:val="en-GB"/>
              </w:rPr>
            </w:pPr>
            <w:r w:rsidRPr="00DB70BA">
              <w:rPr>
                <w:rFonts w:asciiTheme="minorHAnsi" w:hAnsiTheme="minorHAnsi" w:cstheme="minorHAnsi"/>
                <w:b/>
                <w:bCs/>
                <w:iCs/>
                <w:sz w:val="22"/>
                <w:szCs w:val="22"/>
                <w:lang w:val="en-GB"/>
              </w:rPr>
              <w:t>DAY 3</w:t>
            </w:r>
          </w:p>
        </w:tc>
      </w:tr>
      <w:tr w:rsidR="00296A59" w:rsidRPr="00931940" w14:paraId="1E10B539" w14:textId="77777777" w:rsidTr="00DB70BA">
        <w:trPr>
          <w:trHeight w:val="546"/>
        </w:trPr>
        <w:tc>
          <w:tcPr>
            <w:tcW w:w="1648" w:type="dxa"/>
            <w:shd w:val="clear" w:color="auto" w:fill="FFFFFF" w:themeFill="background1"/>
          </w:tcPr>
          <w:p w14:paraId="493CC176" w14:textId="32E23591"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09:00-10:00</w:t>
            </w:r>
          </w:p>
        </w:tc>
        <w:tc>
          <w:tcPr>
            <w:tcW w:w="6852" w:type="dxa"/>
            <w:shd w:val="clear" w:color="auto" w:fill="FFFFFF" w:themeFill="background1"/>
            <w:vAlign w:val="center"/>
          </w:tcPr>
          <w:p w14:paraId="3AD6A170" w14:textId="550312C3" w:rsidR="00296A59" w:rsidRDefault="00AE6544"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Importance of a having Diaspora Unit and its significance</w:t>
            </w:r>
          </w:p>
        </w:tc>
        <w:tc>
          <w:tcPr>
            <w:tcW w:w="2240" w:type="dxa"/>
            <w:shd w:val="clear" w:color="auto" w:fill="FFFFFF" w:themeFill="background1"/>
          </w:tcPr>
          <w:p w14:paraId="56FC09CC" w14:textId="07EDA0E2" w:rsidR="00296A59" w:rsidRDefault="00AE6544"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Ministry of Foreign Affairs of Ghana </w:t>
            </w:r>
          </w:p>
        </w:tc>
      </w:tr>
      <w:tr w:rsidR="00296A59" w:rsidRPr="00931940" w14:paraId="75B1C718" w14:textId="77777777" w:rsidTr="00DB70BA">
        <w:trPr>
          <w:trHeight w:val="400"/>
        </w:trPr>
        <w:tc>
          <w:tcPr>
            <w:tcW w:w="1648" w:type="dxa"/>
            <w:shd w:val="clear" w:color="auto" w:fill="D9D9D9" w:themeFill="background1" w:themeFillShade="D9"/>
          </w:tcPr>
          <w:p w14:paraId="3CD6951F" w14:textId="179A7305"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10:00</w:t>
            </w:r>
            <w:r w:rsidR="00A27FD4">
              <w:rPr>
                <w:rFonts w:asciiTheme="minorHAnsi" w:hAnsiTheme="minorHAnsi" w:cstheme="minorHAnsi"/>
                <w:b/>
                <w:bCs/>
                <w:iCs/>
                <w:sz w:val="22"/>
                <w:szCs w:val="22"/>
              </w:rPr>
              <w:t xml:space="preserve"> </w:t>
            </w:r>
            <w:r>
              <w:rPr>
                <w:rFonts w:asciiTheme="minorHAnsi" w:hAnsiTheme="minorHAnsi" w:cstheme="minorHAnsi"/>
                <w:b/>
                <w:bCs/>
                <w:iCs/>
                <w:sz w:val="22"/>
                <w:szCs w:val="22"/>
              </w:rPr>
              <w:t>-</w:t>
            </w:r>
            <w:r w:rsidR="00A27FD4">
              <w:rPr>
                <w:rFonts w:asciiTheme="minorHAnsi" w:hAnsiTheme="minorHAnsi" w:cstheme="minorHAnsi"/>
                <w:b/>
                <w:bCs/>
                <w:iCs/>
                <w:sz w:val="22"/>
                <w:szCs w:val="22"/>
              </w:rPr>
              <w:t xml:space="preserve"> </w:t>
            </w:r>
            <w:r>
              <w:rPr>
                <w:rFonts w:asciiTheme="minorHAnsi" w:hAnsiTheme="minorHAnsi" w:cstheme="minorHAnsi"/>
                <w:b/>
                <w:bCs/>
                <w:iCs/>
                <w:sz w:val="22"/>
                <w:szCs w:val="22"/>
              </w:rPr>
              <w:t>10:30</w:t>
            </w:r>
          </w:p>
        </w:tc>
        <w:tc>
          <w:tcPr>
            <w:tcW w:w="6852" w:type="dxa"/>
            <w:shd w:val="clear" w:color="auto" w:fill="D9D9D9" w:themeFill="background1" w:themeFillShade="D9"/>
            <w:vAlign w:val="center"/>
          </w:tcPr>
          <w:p w14:paraId="0F239803" w14:textId="721D8C87" w:rsidR="00296A59"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Tea Break</w:t>
            </w:r>
          </w:p>
        </w:tc>
        <w:tc>
          <w:tcPr>
            <w:tcW w:w="2240" w:type="dxa"/>
            <w:shd w:val="clear" w:color="auto" w:fill="D9D9D9" w:themeFill="background1" w:themeFillShade="D9"/>
          </w:tcPr>
          <w:p w14:paraId="638B6515" w14:textId="27D7B9A7" w:rsidR="00296A59" w:rsidRDefault="00296A59"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296A59" w:rsidRPr="00931940" w14:paraId="749D868E" w14:textId="77777777" w:rsidTr="00C81CDC">
        <w:trPr>
          <w:trHeight w:val="1039"/>
        </w:trPr>
        <w:tc>
          <w:tcPr>
            <w:tcW w:w="1648" w:type="dxa"/>
            <w:shd w:val="clear" w:color="auto" w:fill="FFFFFF" w:themeFill="background1"/>
          </w:tcPr>
          <w:p w14:paraId="51F6C23A" w14:textId="77777777" w:rsidR="00296A59" w:rsidRDefault="00296A59" w:rsidP="00296A59">
            <w:pPr>
              <w:spacing w:before="60" w:after="60"/>
              <w:jc w:val="both"/>
              <w:rPr>
                <w:rFonts w:asciiTheme="minorHAnsi" w:hAnsiTheme="minorHAnsi" w:cstheme="minorHAnsi"/>
                <w:b/>
                <w:bCs/>
                <w:iCs/>
                <w:sz w:val="22"/>
                <w:szCs w:val="22"/>
              </w:rPr>
            </w:pPr>
          </w:p>
          <w:p w14:paraId="0289EF04" w14:textId="383B651E"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10:30</w:t>
            </w:r>
            <w:r w:rsidR="00A27FD4">
              <w:rPr>
                <w:rFonts w:asciiTheme="minorHAnsi" w:hAnsiTheme="minorHAnsi" w:cstheme="minorHAnsi"/>
                <w:b/>
                <w:bCs/>
                <w:iCs/>
                <w:sz w:val="22"/>
                <w:szCs w:val="22"/>
              </w:rPr>
              <w:t xml:space="preserve"> </w:t>
            </w:r>
            <w:r>
              <w:rPr>
                <w:rFonts w:asciiTheme="minorHAnsi" w:hAnsiTheme="minorHAnsi" w:cstheme="minorHAnsi"/>
                <w:b/>
                <w:bCs/>
                <w:iCs/>
                <w:sz w:val="22"/>
                <w:szCs w:val="22"/>
              </w:rPr>
              <w:t>-</w:t>
            </w:r>
            <w:r w:rsidR="00A27FD4">
              <w:rPr>
                <w:rFonts w:asciiTheme="minorHAnsi" w:hAnsiTheme="minorHAnsi" w:cstheme="minorHAnsi"/>
                <w:b/>
                <w:bCs/>
                <w:iCs/>
                <w:sz w:val="22"/>
                <w:szCs w:val="22"/>
              </w:rPr>
              <w:t xml:space="preserve"> </w:t>
            </w:r>
            <w:r>
              <w:rPr>
                <w:rFonts w:asciiTheme="minorHAnsi" w:hAnsiTheme="minorHAnsi" w:cstheme="minorHAnsi"/>
                <w:b/>
                <w:bCs/>
                <w:iCs/>
                <w:sz w:val="22"/>
                <w:szCs w:val="22"/>
              </w:rPr>
              <w:t>1</w:t>
            </w:r>
            <w:r w:rsidR="006314F0">
              <w:rPr>
                <w:rFonts w:asciiTheme="minorHAnsi" w:hAnsiTheme="minorHAnsi" w:cstheme="minorHAnsi"/>
                <w:b/>
                <w:bCs/>
                <w:iCs/>
                <w:sz w:val="22"/>
                <w:szCs w:val="22"/>
              </w:rPr>
              <w:t>3</w:t>
            </w:r>
            <w:r>
              <w:rPr>
                <w:rFonts w:asciiTheme="minorHAnsi" w:hAnsiTheme="minorHAnsi" w:cstheme="minorHAnsi"/>
                <w:b/>
                <w:bCs/>
                <w:iCs/>
                <w:sz w:val="22"/>
                <w:szCs w:val="22"/>
              </w:rPr>
              <w:t>:</w:t>
            </w:r>
            <w:r w:rsidR="006314F0">
              <w:rPr>
                <w:rFonts w:asciiTheme="minorHAnsi" w:hAnsiTheme="minorHAnsi" w:cstheme="minorHAnsi"/>
                <w:b/>
                <w:bCs/>
                <w:iCs/>
                <w:sz w:val="22"/>
                <w:szCs w:val="22"/>
              </w:rPr>
              <w:t>0</w:t>
            </w:r>
            <w:r>
              <w:rPr>
                <w:rFonts w:asciiTheme="minorHAnsi" w:hAnsiTheme="minorHAnsi" w:cstheme="minorHAnsi"/>
                <w:b/>
                <w:bCs/>
                <w:iCs/>
                <w:sz w:val="22"/>
                <w:szCs w:val="22"/>
              </w:rPr>
              <w:t>0</w:t>
            </w:r>
          </w:p>
        </w:tc>
        <w:tc>
          <w:tcPr>
            <w:tcW w:w="6852" w:type="dxa"/>
            <w:shd w:val="clear" w:color="auto" w:fill="FFFFFF" w:themeFill="background1"/>
            <w:vAlign w:val="center"/>
          </w:tcPr>
          <w:p w14:paraId="604BD73A" w14:textId="77777777" w:rsidR="00296A59" w:rsidRDefault="00A27FD4"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Setting up the Diaspora Unit for Eswatini </w:t>
            </w:r>
          </w:p>
          <w:p w14:paraId="381FF6EC" w14:textId="77777777" w:rsidR="00B220EA" w:rsidRDefault="00B220EA" w:rsidP="006314F0">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Definition of the Terms of Reference </w:t>
            </w:r>
          </w:p>
          <w:p w14:paraId="3EED2FE4" w14:textId="38D0AA3F" w:rsidR="006314F0" w:rsidRDefault="006314F0" w:rsidP="006314F0">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Definition of the roles and responsibilities </w:t>
            </w:r>
          </w:p>
          <w:p w14:paraId="3CA4C805" w14:textId="77777777" w:rsidR="006314F0" w:rsidRDefault="00B55B25" w:rsidP="006314F0">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Diaspora Unit </w:t>
            </w:r>
            <w:proofErr w:type="spellStart"/>
            <w:r>
              <w:rPr>
                <w:rFonts w:asciiTheme="minorHAnsi" w:hAnsiTheme="minorHAnsi" w:cstheme="minorHAnsi"/>
                <w:iCs/>
                <w:sz w:val="22"/>
                <w:szCs w:val="22"/>
                <w:lang w:val="en-GB"/>
              </w:rPr>
              <w:t>Manangement</w:t>
            </w:r>
            <w:proofErr w:type="spellEnd"/>
            <w:r>
              <w:rPr>
                <w:rFonts w:asciiTheme="minorHAnsi" w:hAnsiTheme="minorHAnsi" w:cstheme="minorHAnsi"/>
                <w:iCs/>
                <w:sz w:val="22"/>
                <w:szCs w:val="22"/>
                <w:lang w:val="en-GB"/>
              </w:rPr>
              <w:t xml:space="preserve"> </w:t>
            </w:r>
          </w:p>
          <w:p w14:paraId="00A30EED" w14:textId="4C6A09C6" w:rsidR="00B55B25" w:rsidRPr="00B220EA" w:rsidRDefault="00B55B25" w:rsidP="00B220EA">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Diaspora Unit Sustainability </w:t>
            </w:r>
          </w:p>
        </w:tc>
        <w:tc>
          <w:tcPr>
            <w:tcW w:w="2240" w:type="dxa"/>
            <w:shd w:val="clear" w:color="auto" w:fill="FFFFFF" w:themeFill="background1"/>
          </w:tcPr>
          <w:p w14:paraId="160339CE" w14:textId="77777777" w:rsidR="00296A59" w:rsidRDefault="00296A59" w:rsidP="00296A59">
            <w:pPr>
              <w:spacing w:before="60" w:after="60"/>
              <w:jc w:val="both"/>
              <w:rPr>
                <w:rFonts w:asciiTheme="minorHAnsi" w:hAnsiTheme="minorHAnsi" w:cstheme="minorHAnsi"/>
                <w:b/>
                <w:bCs/>
                <w:iCs/>
                <w:sz w:val="22"/>
                <w:szCs w:val="22"/>
                <w:lang w:val="en-GB"/>
              </w:rPr>
            </w:pPr>
          </w:p>
          <w:p w14:paraId="0A803C7F" w14:textId="555825E1" w:rsidR="00296A59" w:rsidRDefault="00A27FD4"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 xml:space="preserve">Ministry of Foreign Affairs of Eswatini </w:t>
            </w:r>
          </w:p>
        </w:tc>
      </w:tr>
      <w:tr w:rsidR="00296A59" w:rsidRPr="00931940" w14:paraId="3189CEF8" w14:textId="77777777" w:rsidTr="00B220EA">
        <w:trPr>
          <w:trHeight w:val="356"/>
        </w:trPr>
        <w:tc>
          <w:tcPr>
            <w:tcW w:w="1648" w:type="dxa"/>
            <w:shd w:val="clear" w:color="auto" w:fill="D9D9D9" w:themeFill="background1" w:themeFillShade="D9"/>
          </w:tcPr>
          <w:p w14:paraId="6E2CDBE0" w14:textId="71159977"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13:00-14:00</w:t>
            </w:r>
          </w:p>
        </w:tc>
        <w:tc>
          <w:tcPr>
            <w:tcW w:w="6852" w:type="dxa"/>
            <w:shd w:val="clear" w:color="auto" w:fill="D9D9D9" w:themeFill="background1" w:themeFillShade="D9"/>
            <w:vAlign w:val="center"/>
          </w:tcPr>
          <w:p w14:paraId="49FC20A7" w14:textId="4125E3E3" w:rsidR="00296A59"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Lunch</w:t>
            </w:r>
          </w:p>
        </w:tc>
        <w:tc>
          <w:tcPr>
            <w:tcW w:w="2240" w:type="dxa"/>
            <w:shd w:val="clear" w:color="auto" w:fill="D9D9D9" w:themeFill="background1" w:themeFillShade="D9"/>
          </w:tcPr>
          <w:p w14:paraId="687D7F4E" w14:textId="3F5606A3" w:rsidR="00296A59" w:rsidRDefault="00296A59"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Protocol</w:t>
            </w:r>
          </w:p>
        </w:tc>
      </w:tr>
      <w:tr w:rsidR="00296A59" w:rsidRPr="00931940" w14:paraId="424735B9" w14:textId="77777777" w:rsidTr="007F7DC4">
        <w:trPr>
          <w:trHeight w:val="1039"/>
        </w:trPr>
        <w:tc>
          <w:tcPr>
            <w:tcW w:w="1648" w:type="dxa"/>
            <w:shd w:val="clear" w:color="auto" w:fill="FFFFFF" w:themeFill="background1"/>
          </w:tcPr>
          <w:p w14:paraId="2115F9CF" w14:textId="77777777" w:rsidR="00296A59" w:rsidRDefault="00296A59" w:rsidP="00296A59">
            <w:pPr>
              <w:spacing w:before="60" w:after="60"/>
              <w:jc w:val="both"/>
              <w:rPr>
                <w:rFonts w:asciiTheme="minorHAnsi" w:hAnsiTheme="minorHAnsi" w:cstheme="minorHAnsi"/>
                <w:b/>
                <w:bCs/>
                <w:iCs/>
                <w:sz w:val="22"/>
                <w:szCs w:val="22"/>
              </w:rPr>
            </w:pPr>
          </w:p>
          <w:p w14:paraId="171E0C34" w14:textId="007F1515" w:rsidR="00296A59" w:rsidRDefault="00296A59"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14:00-1</w:t>
            </w:r>
            <w:r w:rsidR="009E5F7F">
              <w:rPr>
                <w:rFonts w:asciiTheme="minorHAnsi" w:hAnsiTheme="minorHAnsi" w:cstheme="minorHAnsi"/>
                <w:b/>
                <w:bCs/>
                <w:iCs/>
                <w:sz w:val="22"/>
                <w:szCs w:val="22"/>
              </w:rPr>
              <w:t>6</w:t>
            </w:r>
            <w:r>
              <w:rPr>
                <w:rFonts w:asciiTheme="minorHAnsi" w:hAnsiTheme="minorHAnsi" w:cstheme="minorHAnsi"/>
                <w:b/>
                <w:bCs/>
                <w:iCs/>
                <w:sz w:val="22"/>
                <w:szCs w:val="22"/>
              </w:rPr>
              <w:t>:30</w:t>
            </w:r>
          </w:p>
        </w:tc>
        <w:tc>
          <w:tcPr>
            <w:tcW w:w="6852" w:type="dxa"/>
            <w:shd w:val="clear" w:color="auto" w:fill="FFFFFF" w:themeFill="background1"/>
            <w:vAlign w:val="center"/>
          </w:tcPr>
          <w:p w14:paraId="63A77CC6" w14:textId="77777777" w:rsidR="00B220EA" w:rsidRDefault="00B220EA" w:rsidP="00B220EA">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Setting up the Diaspora Unit for Eswatini </w:t>
            </w:r>
          </w:p>
          <w:p w14:paraId="2B6AADA5" w14:textId="77777777" w:rsidR="00B220EA" w:rsidRDefault="00B220EA" w:rsidP="00B220EA">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Definition of the Terms of Reference </w:t>
            </w:r>
          </w:p>
          <w:p w14:paraId="36945421" w14:textId="77777777" w:rsidR="00B220EA" w:rsidRDefault="00B220EA" w:rsidP="00B220EA">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Definition of the roles and responsibilities </w:t>
            </w:r>
          </w:p>
          <w:p w14:paraId="736C50E0" w14:textId="1689961D" w:rsidR="00B220EA" w:rsidRDefault="00B220EA" w:rsidP="00B220EA">
            <w:pPr>
              <w:pStyle w:val="ListParagraph"/>
              <w:numPr>
                <w:ilvl w:val="0"/>
                <w:numId w:val="33"/>
              </w:num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Diaspora Unit </w:t>
            </w:r>
            <w:proofErr w:type="spellStart"/>
            <w:r>
              <w:rPr>
                <w:rFonts w:asciiTheme="minorHAnsi" w:hAnsiTheme="minorHAnsi" w:cstheme="minorHAnsi"/>
                <w:iCs/>
                <w:sz w:val="22"/>
                <w:szCs w:val="22"/>
                <w:lang w:val="en-GB"/>
              </w:rPr>
              <w:t>Manangement</w:t>
            </w:r>
            <w:proofErr w:type="spellEnd"/>
            <w:r>
              <w:rPr>
                <w:rFonts w:asciiTheme="minorHAnsi" w:hAnsiTheme="minorHAnsi" w:cstheme="minorHAnsi"/>
                <w:iCs/>
                <w:sz w:val="22"/>
                <w:szCs w:val="22"/>
                <w:lang w:val="en-GB"/>
              </w:rPr>
              <w:t xml:space="preserve"> </w:t>
            </w:r>
          </w:p>
          <w:p w14:paraId="76C6F3B0" w14:textId="33496135" w:rsidR="00296A59" w:rsidRPr="00B220EA" w:rsidRDefault="00B220EA" w:rsidP="00B220EA">
            <w:pPr>
              <w:pStyle w:val="ListParagraph"/>
              <w:numPr>
                <w:ilvl w:val="0"/>
                <w:numId w:val="33"/>
              </w:numPr>
              <w:spacing w:before="60" w:after="60"/>
              <w:rPr>
                <w:rFonts w:asciiTheme="minorHAnsi" w:hAnsiTheme="minorHAnsi" w:cstheme="minorHAnsi"/>
                <w:iCs/>
                <w:sz w:val="22"/>
                <w:szCs w:val="22"/>
                <w:lang w:val="en-GB"/>
              </w:rPr>
            </w:pPr>
            <w:r w:rsidRPr="00B220EA">
              <w:rPr>
                <w:rFonts w:asciiTheme="minorHAnsi" w:hAnsiTheme="minorHAnsi" w:cstheme="minorHAnsi"/>
                <w:iCs/>
                <w:sz w:val="22"/>
                <w:szCs w:val="22"/>
                <w:lang w:val="en-GB"/>
              </w:rPr>
              <w:t>Diaspora Unit Sustainability</w:t>
            </w:r>
          </w:p>
        </w:tc>
        <w:tc>
          <w:tcPr>
            <w:tcW w:w="2240" w:type="dxa"/>
            <w:shd w:val="clear" w:color="auto" w:fill="FFFFFF" w:themeFill="background1"/>
          </w:tcPr>
          <w:p w14:paraId="497FAE1C" w14:textId="4E035659" w:rsidR="00296A59" w:rsidRDefault="007D23A3"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Ministry of Foreign Affairs of Eswatini</w:t>
            </w:r>
          </w:p>
        </w:tc>
      </w:tr>
      <w:tr w:rsidR="00296A59" w:rsidRPr="00931940" w14:paraId="71D4370B" w14:textId="77777777" w:rsidTr="007F7DC4">
        <w:trPr>
          <w:trHeight w:val="1039"/>
        </w:trPr>
        <w:tc>
          <w:tcPr>
            <w:tcW w:w="1648" w:type="dxa"/>
            <w:shd w:val="clear" w:color="auto" w:fill="FFFFFF" w:themeFill="background1"/>
          </w:tcPr>
          <w:p w14:paraId="3B589282" w14:textId="77777777" w:rsidR="00296A59" w:rsidRDefault="00296A59" w:rsidP="00296A59">
            <w:pPr>
              <w:spacing w:before="60" w:after="60"/>
              <w:jc w:val="both"/>
              <w:rPr>
                <w:rFonts w:asciiTheme="minorHAnsi" w:hAnsiTheme="minorHAnsi" w:cstheme="minorHAnsi"/>
                <w:b/>
                <w:bCs/>
                <w:iCs/>
                <w:sz w:val="22"/>
                <w:szCs w:val="22"/>
              </w:rPr>
            </w:pPr>
          </w:p>
          <w:p w14:paraId="40D12BAA" w14:textId="6428CAF8" w:rsidR="00296A59" w:rsidRDefault="009E5F7F" w:rsidP="00296A59">
            <w:pPr>
              <w:spacing w:before="60" w:after="60"/>
              <w:jc w:val="both"/>
              <w:rPr>
                <w:rFonts w:asciiTheme="minorHAnsi" w:hAnsiTheme="minorHAnsi" w:cstheme="minorHAnsi"/>
                <w:b/>
                <w:bCs/>
                <w:iCs/>
                <w:sz w:val="22"/>
                <w:szCs w:val="22"/>
              </w:rPr>
            </w:pPr>
            <w:r>
              <w:rPr>
                <w:rFonts w:asciiTheme="minorHAnsi" w:hAnsiTheme="minorHAnsi" w:cstheme="minorHAnsi"/>
                <w:b/>
                <w:bCs/>
                <w:iCs/>
                <w:sz w:val="22"/>
                <w:szCs w:val="22"/>
              </w:rPr>
              <w:t>16</w:t>
            </w:r>
            <w:r w:rsidR="00296A59">
              <w:rPr>
                <w:rFonts w:asciiTheme="minorHAnsi" w:hAnsiTheme="minorHAnsi" w:cstheme="minorHAnsi"/>
                <w:b/>
                <w:bCs/>
                <w:iCs/>
                <w:sz w:val="22"/>
                <w:szCs w:val="22"/>
              </w:rPr>
              <w:t>:30-1</w:t>
            </w:r>
            <w:r>
              <w:rPr>
                <w:rFonts w:asciiTheme="minorHAnsi" w:hAnsiTheme="minorHAnsi" w:cstheme="minorHAnsi"/>
                <w:b/>
                <w:bCs/>
                <w:iCs/>
                <w:sz w:val="22"/>
                <w:szCs w:val="22"/>
              </w:rPr>
              <w:t>7</w:t>
            </w:r>
            <w:r w:rsidR="00296A59">
              <w:rPr>
                <w:rFonts w:asciiTheme="minorHAnsi" w:hAnsiTheme="minorHAnsi" w:cstheme="minorHAnsi"/>
                <w:b/>
                <w:bCs/>
                <w:iCs/>
                <w:sz w:val="22"/>
                <w:szCs w:val="22"/>
              </w:rPr>
              <w:t>:00</w:t>
            </w:r>
          </w:p>
        </w:tc>
        <w:tc>
          <w:tcPr>
            <w:tcW w:w="6852" w:type="dxa"/>
            <w:shd w:val="clear" w:color="auto" w:fill="FFFFFF" w:themeFill="background1"/>
            <w:vAlign w:val="center"/>
          </w:tcPr>
          <w:p w14:paraId="3384E214" w14:textId="6514D193" w:rsidR="00296A59" w:rsidRDefault="00296A59" w:rsidP="00296A59">
            <w:pPr>
              <w:spacing w:before="60" w:after="60"/>
              <w:rPr>
                <w:rFonts w:asciiTheme="minorHAnsi" w:hAnsiTheme="minorHAnsi" w:cstheme="minorHAnsi"/>
                <w:iCs/>
                <w:sz w:val="22"/>
                <w:szCs w:val="22"/>
                <w:lang w:val="en-GB"/>
              </w:rPr>
            </w:pPr>
            <w:r>
              <w:rPr>
                <w:rFonts w:asciiTheme="minorHAnsi" w:hAnsiTheme="minorHAnsi" w:cstheme="minorHAnsi"/>
                <w:iCs/>
                <w:sz w:val="22"/>
                <w:szCs w:val="22"/>
                <w:lang w:val="en-GB"/>
              </w:rPr>
              <w:t xml:space="preserve">Closing Remarks </w:t>
            </w:r>
          </w:p>
        </w:tc>
        <w:tc>
          <w:tcPr>
            <w:tcW w:w="2240" w:type="dxa"/>
            <w:shd w:val="clear" w:color="auto" w:fill="FFFFFF" w:themeFill="background1"/>
          </w:tcPr>
          <w:p w14:paraId="0BE1D5D0" w14:textId="747A85C4" w:rsidR="00296A59" w:rsidRDefault="008A635E" w:rsidP="00296A59">
            <w:pPr>
              <w:spacing w:before="60" w:after="60"/>
              <w:jc w:val="both"/>
              <w:rPr>
                <w:rFonts w:asciiTheme="minorHAnsi" w:hAnsiTheme="minorHAnsi" w:cstheme="minorHAnsi"/>
                <w:b/>
                <w:bCs/>
                <w:iCs/>
                <w:sz w:val="22"/>
                <w:szCs w:val="22"/>
                <w:lang w:val="en-GB"/>
              </w:rPr>
            </w:pPr>
            <w:r>
              <w:rPr>
                <w:rFonts w:asciiTheme="minorHAnsi" w:hAnsiTheme="minorHAnsi" w:cstheme="minorHAnsi"/>
                <w:b/>
                <w:bCs/>
                <w:iCs/>
                <w:sz w:val="22"/>
                <w:szCs w:val="22"/>
                <w:lang w:val="en-GB"/>
              </w:rPr>
              <w:t>I</w:t>
            </w:r>
            <w:r w:rsidR="00296A59">
              <w:rPr>
                <w:rFonts w:asciiTheme="minorHAnsi" w:hAnsiTheme="minorHAnsi" w:cstheme="minorHAnsi"/>
                <w:b/>
                <w:bCs/>
                <w:iCs/>
                <w:sz w:val="22"/>
                <w:szCs w:val="22"/>
                <w:lang w:val="en-GB"/>
              </w:rPr>
              <w:t>O</w:t>
            </w:r>
            <w:r w:rsidR="007D23A3">
              <w:rPr>
                <w:rFonts w:asciiTheme="minorHAnsi" w:hAnsiTheme="minorHAnsi" w:cstheme="minorHAnsi"/>
                <w:b/>
                <w:bCs/>
                <w:iCs/>
                <w:sz w:val="22"/>
                <w:szCs w:val="22"/>
                <w:lang w:val="en-GB"/>
              </w:rPr>
              <w:t xml:space="preserve">M </w:t>
            </w:r>
            <w:proofErr w:type="gramStart"/>
            <w:r w:rsidR="007D23A3">
              <w:rPr>
                <w:rFonts w:asciiTheme="minorHAnsi" w:hAnsiTheme="minorHAnsi" w:cstheme="minorHAnsi"/>
                <w:b/>
                <w:bCs/>
                <w:iCs/>
                <w:sz w:val="22"/>
                <w:szCs w:val="22"/>
                <w:lang w:val="en-GB"/>
              </w:rPr>
              <w:t>and  Ministry</w:t>
            </w:r>
            <w:proofErr w:type="gramEnd"/>
            <w:r w:rsidR="007D23A3">
              <w:rPr>
                <w:rFonts w:asciiTheme="minorHAnsi" w:hAnsiTheme="minorHAnsi" w:cstheme="minorHAnsi"/>
                <w:b/>
                <w:bCs/>
                <w:iCs/>
                <w:sz w:val="22"/>
                <w:szCs w:val="22"/>
                <w:lang w:val="en-GB"/>
              </w:rPr>
              <w:t xml:space="preserve"> of Foreign Affairs of Eswatini</w:t>
            </w:r>
          </w:p>
        </w:tc>
      </w:tr>
    </w:tbl>
    <w:p w14:paraId="78DEAE25" w14:textId="77777777" w:rsidR="00664D4B" w:rsidRPr="00264C78" w:rsidRDefault="00664D4B" w:rsidP="00DC64E4">
      <w:pPr>
        <w:pStyle w:val="ListParagraph"/>
        <w:spacing w:line="360" w:lineRule="auto"/>
        <w:jc w:val="both"/>
        <w:rPr>
          <w:rFonts w:asciiTheme="minorHAnsi" w:hAnsiTheme="minorHAnsi" w:cstheme="minorHAnsi"/>
          <w:b/>
          <w:bCs/>
          <w:sz w:val="22"/>
          <w:szCs w:val="22"/>
        </w:rPr>
      </w:pPr>
    </w:p>
    <w:sectPr w:rsidR="00664D4B" w:rsidRPr="00264C78" w:rsidSect="00733E5B">
      <w:headerReference w:type="default" r:id="rId8"/>
      <w:footerReference w:type="default" r:id="rId9"/>
      <w:headerReference w:type="first" r:id="rId10"/>
      <w:footerReference w:type="first" r:id="rId11"/>
      <w:pgSz w:w="11907" w:h="16840" w:code="9"/>
      <w:pgMar w:top="794" w:right="748" w:bottom="454" w:left="1202"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0BDA" w14:textId="77777777" w:rsidR="00BA3C3B" w:rsidRDefault="00BA3C3B" w:rsidP="000E4CC4">
      <w:r>
        <w:separator/>
      </w:r>
    </w:p>
  </w:endnote>
  <w:endnote w:type="continuationSeparator" w:id="0">
    <w:p w14:paraId="340F73F3" w14:textId="77777777" w:rsidR="00BA3C3B" w:rsidRDefault="00BA3C3B" w:rsidP="000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9268" w14:textId="076504DA" w:rsidR="00122A08" w:rsidRPr="00733E5B" w:rsidRDefault="00FF5F12" w:rsidP="00122A08">
    <w:pPr>
      <w:pStyle w:val="Footer"/>
      <w:framePr w:wrap="auto" w:vAnchor="text" w:hAnchor="margin" w:xAlign="center" w:y="1"/>
      <w:rPr>
        <w:rStyle w:val="PageNumber"/>
        <w:sz w:val="18"/>
        <w:szCs w:val="18"/>
      </w:rPr>
    </w:pPr>
    <w:r w:rsidRPr="00733E5B">
      <w:rPr>
        <w:rStyle w:val="PageNumber"/>
        <w:sz w:val="18"/>
        <w:szCs w:val="18"/>
      </w:rPr>
      <w:fldChar w:fldCharType="begin"/>
    </w:r>
    <w:r w:rsidRPr="00733E5B">
      <w:rPr>
        <w:rStyle w:val="PageNumber"/>
        <w:sz w:val="18"/>
        <w:szCs w:val="18"/>
      </w:rPr>
      <w:instrText xml:space="preserve">PAGE  </w:instrText>
    </w:r>
    <w:r w:rsidRPr="00733E5B">
      <w:rPr>
        <w:rStyle w:val="PageNumber"/>
        <w:sz w:val="18"/>
        <w:szCs w:val="18"/>
      </w:rPr>
      <w:fldChar w:fldCharType="separate"/>
    </w:r>
    <w:r w:rsidR="00541394">
      <w:rPr>
        <w:rStyle w:val="PageNumber"/>
        <w:noProof/>
        <w:sz w:val="18"/>
        <w:szCs w:val="18"/>
      </w:rPr>
      <w:t>2</w:t>
    </w:r>
    <w:r w:rsidRPr="00733E5B">
      <w:rPr>
        <w:rStyle w:val="PageNumber"/>
        <w:sz w:val="18"/>
        <w:szCs w:val="18"/>
      </w:rPr>
      <w:fldChar w:fldCharType="end"/>
    </w:r>
  </w:p>
  <w:p w14:paraId="45739378" w14:textId="77777777" w:rsidR="00122A08" w:rsidRPr="00A920D3" w:rsidRDefault="0012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521539"/>
      <w:docPartObj>
        <w:docPartGallery w:val="Page Numbers (Bottom of Page)"/>
        <w:docPartUnique/>
      </w:docPartObj>
    </w:sdtPr>
    <w:sdtEndPr>
      <w:rPr>
        <w:noProof/>
      </w:rPr>
    </w:sdtEndPr>
    <w:sdtContent>
      <w:p w14:paraId="486B8898" w14:textId="79AAEB62" w:rsidR="00833C9B" w:rsidRDefault="00833C9B">
        <w:pPr>
          <w:pStyle w:val="Footer"/>
          <w:jc w:val="center"/>
        </w:pPr>
        <w:r>
          <w:fldChar w:fldCharType="begin"/>
        </w:r>
        <w:r>
          <w:instrText xml:space="preserve"> PAGE   \* MERGEFORMAT </w:instrText>
        </w:r>
        <w:r>
          <w:fldChar w:fldCharType="separate"/>
        </w:r>
        <w:r w:rsidR="008F3D75">
          <w:rPr>
            <w:noProof/>
          </w:rPr>
          <w:t>1</w:t>
        </w:r>
        <w:r>
          <w:rPr>
            <w:noProof/>
          </w:rPr>
          <w:fldChar w:fldCharType="end"/>
        </w:r>
      </w:p>
    </w:sdtContent>
  </w:sdt>
  <w:p w14:paraId="328F8EF1" w14:textId="77777777" w:rsidR="00833C9B" w:rsidRDefault="0083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5A58" w14:textId="77777777" w:rsidR="00BA3C3B" w:rsidRDefault="00BA3C3B" w:rsidP="000E4CC4">
      <w:r>
        <w:separator/>
      </w:r>
    </w:p>
  </w:footnote>
  <w:footnote w:type="continuationSeparator" w:id="0">
    <w:p w14:paraId="25941B03" w14:textId="77777777" w:rsidR="00BA3C3B" w:rsidRDefault="00BA3C3B" w:rsidP="000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C3BF" w14:textId="77777777" w:rsidR="00122A08" w:rsidRDefault="00122A08" w:rsidP="00122A08">
    <w:pPr>
      <w:pStyle w:val="Header"/>
      <w:framePr w:wrap="auto" w:vAnchor="text" w:hAnchor="margin" w:xAlign="right" w:y="1"/>
      <w:rPr>
        <w:rStyle w:val="PageNumber"/>
      </w:rPr>
    </w:pPr>
  </w:p>
  <w:p w14:paraId="28A64836" w14:textId="77777777" w:rsidR="00122A08" w:rsidRDefault="00122A08" w:rsidP="000E4CC4">
    <w:pPr>
      <w:pStyle w:val="Header"/>
      <w:ind w:right="3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AE78" w14:textId="55A7A197" w:rsidR="00EE7A8A" w:rsidRPr="00566795" w:rsidRDefault="002049CE" w:rsidP="00566795">
    <w:pPr>
      <w:pStyle w:val="Header"/>
      <w:jc w:val="center"/>
    </w:pPr>
    <w:r w:rsidRPr="002049CE">
      <w:rPr>
        <w:rFonts w:ascii="Arial" w:hAnsi="Arial" w:cs="Arial"/>
        <w:noProof/>
        <w:color w:val="0645AD"/>
        <w:sz w:val="21"/>
        <w:szCs w:val="21"/>
      </w:rPr>
      <w:drawing>
        <wp:inline distT="0" distB="0" distL="0" distR="0" wp14:anchorId="657770AE" wp14:editId="1D553319">
          <wp:extent cx="1052195" cy="733425"/>
          <wp:effectExtent l="0" t="0" r="0" b="9525"/>
          <wp:docPr id="1" name="Picture 1" descr="Coat of arms of Eswatin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oat of arms of Eswati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195" cy="733425"/>
                  </a:xfrm>
                  <a:prstGeom prst="rect">
                    <a:avLst/>
                  </a:prstGeom>
                  <a:noFill/>
                  <a:ln>
                    <a:noFill/>
                  </a:ln>
                </pic:spPr>
              </pic:pic>
            </a:graphicData>
          </a:graphic>
        </wp:inline>
      </w:drawing>
    </w:r>
    <w:r>
      <w:t xml:space="preserve">                                                                                             </w:t>
    </w:r>
    <w:r w:rsidR="00566795" w:rsidRPr="00D94796">
      <w:rPr>
        <w:noProof/>
      </w:rPr>
      <w:drawing>
        <wp:inline distT="0" distB="0" distL="0" distR="0" wp14:anchorId="2CFEE477" wp14:editId="2C136DD5">
          <wp:extent cx="1416350" cy="607782"/>
          <wp:effectExtent l="0" t="0" r="0" b="1905"/>
          <wp:docPr id="2" name="Picture 2" descr="IOM-UN_Blu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M-UN_Blue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3371" cy="615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355"/>
    <w:multiLevelType w:val="hybridMultilevel"/>
    <w:tmpl w:val="6D246C00"/>
    <w:lvl w:ilvl="0" w:tplc="00146432">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7803F8"/>
    <w:multiLevelType w:val="hybridMultilevel"/>
    <w:tmpl w:val="53BA6080"/>
    <w:lvl w:ilvl="0" w:tplc="C28AA188">
      <w:start w:val="3"/>
      <w:numFmt w:val="bullet"/>
      <w:lvlText w:val="-"/>
      <w:lvlJc w:val="left"/>
      <w:pPr>
        <w:ind w:left="1440" w:hanging="360"/>
      </w:pPr>
      <w:rPr>
        <w:rFonts w:ascii="Calibri" w:eastAsia="Times New Roman" w:hAnsi="Calibri" w:cs="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0F143153"/>
    <w:multiLevelType w:val="hybridMultilevel"/>
    <w:tmpl w:val="B73E5FDA"/>
    <w:lvl w:ilvl="0" w:tplc="AFE68342">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B96274"/>
    <w:multiLevelType w:val="hybridMultilevel"/>
    <w:tmpl w:val="0FB01D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87275"/>
    <w:multiLevelType w:val="hybridMultilevel"/>
    <w:tmpl w:val="81425EEA"/>
    <w:lvl w:ilvl="0" w:tplc="1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310E0"/>
    <w:multiLevelType w:val="hybridMultilevel"/>
    <w:tmpl w:val="3A5EAD1E"/>
    <w:lvl w:ilvl="0" w:tplc="CC242072">
      <w:start w:val="1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C25D1B"/>
    <w:multiLevelType w:val="hybridMultilevel"/>
    <w:tmpl w:val="35B81D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E98766A"/>
    <w:multiLevelType w:val="hybridMultilevel"/>
    <w:tmpl w:val="131ED90A"/>
    <w:lvl w:ilvl="0" w:tplc="0A804A0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1A350F"/>
    <w:multiLevelType w:val="hybridMultilevel"/>
    <w:tmpl w:val="3B905F34"/>
    <w:lvl w:ilvl="0" w:tplc="69765018">
      <w:start w:val="3"/>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7019F5"/>
    <w:multiLevelType w:val="hybridMultilevel"/>
    <w:tmpl w:val="576A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753E6"/>
    <w:multiLevelType w:val="hybridMultilevel"/>
    <w:tmpl w:val="4D14680C"/>
    <w:lvl w:ilvl="0" w:tplc="4E928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2D7D8F"/>
    <w:multiLevelType w:val="hybridMultilevel"/>
    <w:tmpl w:val="6EAE8138"/>
    <w:lvl w:ilvl="0" w:tplc="1C1CCB38">
      <w:start w:val="1"/>
      <w:numFmt w:val="bullet"/>
      <w:lvlText w:val=""/>
      <w:lvlJc w:val="left"/>
      <w:pPr>
        <w:tabs>
          <w:tab w:val="num" w:pos="0"/>
        </w:tabs>
        <w:ind w:left="0" w:firstLine="0"/>
      </w:pPr>
      <w:rPr>
        <w:rFonts w:ascii="Symbol" w:hAnsi="Symbol" w:hint="default"/>
        <w:color w:val="0000FF"/>
        <w:sz w:val="22"/>
        <w:szCs w:val="22"/>
      </w:rPr>
    </w:lvl>
    <w:lvl w:ilvl="1" w:tplc="040C0003" w:tentative="1">
      <w:start w:val="1"/>
      <w:numFmt w:val="bullet"/>
      <w:lvlText w:val="o"/>
      <w:lvlJc w:val="left"/>
      <w:pPr>
        <w:ind w:left="-492" w:hanging="360"/>
      </w:pPr>
      <w:rPr>
        <w:rFonts w:ascii="Courier New" w:hAnsi="Courier New" w:cs="Courier New" w:hint="default"/>
      </w:rPr>
    </w:lvl>
    <w:lvl w:ilvl="2" w:tplc="040C0005" w:tentative="1">
      <w:start w:val="1"/>
      <w:numFmt w:val="bullet"/>
      <w:lvlText w:val=""/>
      <w:lvlJc w:val="left"/>
      <w:pPr>
        <w:ind w:left="228" w:hanging="360"/>
      </w:pPr>
      <w:rPr>
        <w:rFonts w:ascii="Wingdings" w:hAnsi="Wingdings" w:hint="default"/>
      </w:rPr>
    </w:lvl>
    <w:lvl w:ilvl="3" w:tplc="040C0001" w:tentative="1">
      <w:start w:val="1"/>
      <w:numFmt w:val="bullet"/>
      <w:lvlText w:val=""/>
      <w:lvlJc w:val="left"/>
      <w:pPr>
        <w:ind w:left="948" w:hanging="360"/>
      </w:pPr>
      <w:rPr>
        <w:rFonts w:ascii="Symbol" w:hAnsi="Symbol" w:hint="default"/>
      </w:rPr>
    </w:lvl>
    <w:lvl w:ilvl="4" w:tplc="040C0003" w:tentative="1">
      <w:start w:val="1"/>
      <w:numFmt w:val="bullet"/>
      <w:lvlText w:val="o"/>
      <w:lvlJc w:val="left"/>
      <w:pPr>
        <w:ind w:left="1668" w:hanging="360"/>
      </w:pPr>
      <w:rPr>
        <w:rFonts w:ascii="Courier New" w:hAnsi="Courier New" w:cs="Courier New" w:hint="default"/>
      </w:rPr>
    </w:lvl>
    <w:lvl w:ilvl="5" w:tplc="040C0005" w:tentative="1">
      <w:start w:val="1"/>
      <w:numFmt w:val="bullet"/>
      <w:lvlText w:val=""/>
      <w:lvlJc w:val="left"/>
      <w:pPr>
        <w:ind w:left="2388" w:hanging="360"/>
      </w:pPr>
      <w:rPr>
        <w:rFonts w:ascii="Wingdings" w:hAnsi="Wingdings" w:hint="default"/>
      </w:rPr>
    </w:lvl>
    <w:lvl w:ilvl="6" w:tplc="040C0001" w:tentative="1">
      <w:start w:val="1"/>
      <w:numFmt w:val="bullet"/>
      <w:lvlText w:val=""/>
      <w:lvlJc w:val="left"/>
      <w:pPr>
        <w:ind w:left="3108" w:hanging="360"/>
      </w:pPr>
      <w:rPr>
        <w:rFonts w:ascii="Symbol" w:hAnsi="Symbol" w:hint="default"/>
      </w:rPr>
    </w:lvl>
    <w:lvl w:ilvl="7" w:tplc="040C0003" w:tentative="1">
      <w:start w:val="1"/>
      <w:numFmt w:val="bullet"/>
      <w:lvlText w:val="o"/>
      <w:lvlJc w:val="left"/>
      <w:pPr>
        <w:ind w:left="3828" w:hanging="360"/>
      </w:pPr>
      <w:rPr>
        <w:rFonts w:ascii="Courier New" w:hAnsi="Courier New" w:cs="Courier New" w:hint="default"/>
      </w:rPr>
    </w:lvl>
    <w:lvl w:ilvl="8" w:tplc="040C0005" w:tentative="1">
      <w:start w:val="1"/>
      <w:numFmt w:val="bullet"/>
      <w:lvlText w:val=""/>
      <w:lvlJc w:val="left"/>
      <w:pPr>
        <w:ind w:left="4548" w:hanging="360"/>
      </w:pPr>
      <w:rPr>
        <w:rFonts w:ascii="Wingdings" w:hAnsi="Wingdings" w:hint="default"/>
      </w:rPr>
    </w:lvl>
  </w:abstractNum>
  <w:abstractNum w:abstractNumId="12" w15:restartNumberingAfterBreak="0">
    <w:nsid w:val="29E15E4B"/>
    <w:multiLevelType w:val="hybridMultilevel"/>
    <w:tmpl w:val="119A9FC0"/>
    <w:lvl w:ilvl="0" w:tplc="B35A3BC2">
      <w:start w:val="1"/>
      <w:numFmt w:val="bullet"/>
      <w:lvlText w:val="-"/>
      <w:lvlJc w:val="left"/>
      <w:pPr>
        <w:ind w:left="1080" w:hanging="360"/>
      </w:pPr>
      <w:rPr>
        <w:rFonts w:ascii="Calibri" w:eastAsia="Times New Roman"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33F56F0F"/>
    <w:multiLevelType w:val="hybridMultilevel"/>
    <w:tmpl w:val="D2CC696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4" w15:restartNumberingAfterBreak="0">
    <w:nsid w:val="37921FD7"/>
    <w:multiLevelType w:val="hybridMultilevel"/>
    <w:tmpl w:val="9462F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31CF3"/>
    <w:multiLevelType w:val="hybridMultilevel"/>
    <w:tmpl w:val="BB7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81378"/>
    <w:multiLevelType w:val="hybridMultilevel"/>
    <w:tmpl w:val="3454E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D35532"/>
    <w:multiLevelType w:val="hybridMultilevel"/>
    <w:tmpl w:val="70526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2B039F"/>
    <w:multiLevelType w:val="hybridMultilevel"/>
    <w:tmpl w:val="F64C49E4"/>
    <w:lvl w:ilvl="0" w:tplc="D828F950">
      <w:start w:val="1"/>
      <w:numFmt w:val="bullet"/>
      <w:lvlText w:val=""/>
      <w:lvlJc w:val="left"/>
      <w:pPr>
        <w:tabs>
          <w:tab w:val="num" w:pos="1932"/>
        </w:tabs>
        <w:ind w:left="1932" w:firstLine="0"/>
      </w:pPr>
      <w:rPr>
        <w:rFonts w:ascii="Symbol" w:hAnsi="Symbol" w:hint="default"/>
        <w:color w:val="0000FF"/>
        <w:sz w:val="22"/>
        <w:szCs w:val="22"/>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9" w15:restartNumberingAfterBreak="0">
    <w:nsid w:val="51917D30"/>
    <w:multiLevelType w:val="hybridMultilevel"/>
    <w:tmpl w:val="DA70AC42"/>
    <w:lvl w:ilvl="0" w:tplc="D828F950">
      <w:start w:val="1"/>
      <w:numFmt w:val="bullet"/>
      <w:lvlText w:val=""/>
      <w:lvlJc w:val="left"/>
      <w:pPr>
        <w:tabs>
          <w:tab w:val="num" w:pos="0"/>
        </w:tabs>
        <w:ind w:left="0" w:firstLine="0"/>
      </w:pPr>
      <w:rPr>
        <w:rFonts w:ascii="Symbol" w:hAnsi="Symbol" w:hint="default"/>
        <w:color w:val="0000FF"/>
        <w:sz w:val="22"/>
        <w:szCs w:val="22"/>
      </w:rPr>
    </w:lvl>
    <w:lvl w:ilvl="1" w:tplc="040C0003" w:tentative="1">
      <w:start w:val="1"/>
      <w:numFmt w:val="bullet"/>
      <w:lvlText w:val="o"/>
      <w:lvlJc w:val="left"/>
      <w:pPr>
        <w:ind w:left="-492" w:hanging="360"/>
      </w:pPr>
      <w:rPr>
        <w:rFonts w:ascii="Courier New" w:hAnsi="Courier New" w:cs="Courier New" w:hint="default"/>
      </w:rPr>
    </w:lvl>
    <w:lvl w:ilvl="2" w:tplc="040C0005" w:tentative="1">
      <w:start w:val="1"/>
      <w:numFmt w:val="bullet"/>
      <w:lvlText w:val=""/>
      <w:lvlJc w:val="left"/>
      <w:pPr>
        <w:ind w:left="228" w:hanging="360"/>
      </w:pPr>
      <w:rPr>
        <w:rFonts w:ascii="Wingdings" w:hAnsi="Wingdings" w:hint="default"/>
      </w:rPr>
    </w:lvl>
    <w:lvl w:ilvl="3" w:tplc="040C0001" w:tentative="1">
      <w:start w:val="1"/>
      <w:numFmt w:val="bullet"/>
      <w:lvlText w:val=""/>
      <w:lvlJc w:val="left"/>
      <w:pPr>
        <w:ind w:left="948" w:hanging="360"/>
      </w:pPr>
      <w:rPr>
        <w:rFonts w:ascii="Symbol" w:hAnsi="Symbol" w:hint="default"/>
      </w:rPr>
    </w:lvl>
    <w:lvl w:ilvl="4" w:tplc="040C0003" w:tentative="1">
      <w:start w:val="1"/>
      <w:numFmt w:val="bullet"/>
      <w:lvlText w:val="o"/>
      <w:lvlJc w:val="left"/>
      <w:pPr>
        <w:ind w:left="1668" w:hanging="360"/>
      </w:pPr>
      <w:rPr>
        <w:rFonts w:ascii="Courier New" w:hAnsi="Courier New" w:cs="Courier New" w:hint="default"/>
      </w:rPr>
    </w:lvl>
    <w:lvl w:ilvl="5" w:tplc="040C0005" w:tentative="1">
      <w:start w:val="1"/>
      <w:numFmt w:val="bullet"/>
      <w:lvlText w:val=""/>
      <w:lvlJc w:val="left"/>
      <w:pPr>
        <w:ind w:left="2388" w:hanging="360"/>
      </w:pPr>
      <w:rPr>
        <w:rFonts w:ascii="Wingdings" w:hAnsi="Wingdings" w:hint="default"/>
      </w:rPr>
    </w:lvl>
    <w:lvl w:ilvl="6" w:tplc="040C0001" w:tentative="1">
      <w:start w:val="1"/>
      <w:numFmt w:val="bullet"/>
      <w:lvlText w:val=""/>
      <w:lvlJc w:val="left"/>
      <w:pPr>
        <w:ind w:left="3108" w:hanging="360"/>
      </w:pPr>
      <w:rPr>
        <w:rFonts w:ascii="Symbol" w:hAnsi="Symbol" w:hint="default"/>
      </w:rPr>
    </w:lvl>
    <w:lvl w:ilvl="7" w:tplc="040C0003" w:tentative="1">
      <w:start w:val="1"/>
      <w:numFmt w:val="bullet"/>
      <w:lvlText w:val="o"/>
      <w:lvlJc w:val="left"/>
      <w:pPr>
        <w:ind w:left="3828" w:hanging="360"/>
      </w:pPr>
      <w:rPr>
        <w:rFonts w:ascii="Courier New" w:hAnsi="Courier New" w:cs="Courier New" w:hint="default"/>
      </w:rPr>
    </w:lvl>
    <w:lvl w:ilvl="8" w:tplc="040C0005" w:tentative="1">
      <w:start w:val="1"/>
      <w:numFmt w:val="bullet"/>
      <w:lvlText w:val=""/>
      <w:lvlJc w:val="left"/>
      <w:pPr>
        <w:ind w:left="4548" w:hanging="360"/>
      </w:pPr>
      <w:rPr>
        <w:rFonts w:ascii="Wingdings" w:hAnsi="Wingdings" w:hint="default"/>
      </w:rPr>
    </w:lvl>
  </w:abstractNum>
  <w:abstractNum w:abstractNumId="20" w15:restartNumberingAfterBreak="0">
    <w:nsid w:val="5CEC26CC"/>
    <w:multiLevelType w:val="hybridMultilevel"/>
    <w:tmpl w:val="29EEFDB6"/>
    <w:lvl w:ilvl="0" w:tplc="1C1CCB38">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F21D3B"/>
    <w:multiLevelType w:val="hybridMultilevel"/>
    <w:tmpl w:val="D4E4B8DC"/>
    <w:lvl w:ilvl="0" w:tplc="EF8A261E">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62201CD"/>
    <w:multiLevelType w:val="hybridMultilevel"/>
    <w:tmpl w:val="5C64DF7E"/>
    <w:lvl w:ilvl="0" w:tplc="F3CA55C8">
      <w:start w:val="1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0A1459"/>
    <w:multiLevelType w:val="hybridMultilevel"/>
    <w:tmpl w:val="C824C182"/>
    <w:lvl w:ilvl="0" w:tplc="C214EAC2">
      <w:start w:val="13"/>
      <w:numFmt w:val="bullet"/>
      <w:lvlText w:val="-"/>
      <w:lvlJc w:val="left"/>
      <w:pPr>
        <w:ind w:left="720" w:hanging="360"/>
      </w:pPr>
      <w:rPr>
        <w:rFonts w:ascii="Calibri" w:eastAsia="Times New Roman" w:hAnsi="Calibri" w:cs="Calibri" w:hint="default"/>
        <w:b/>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B08F5"/>
    <w:multiLevelType w:val="hybridMultilevel"/>
    <w:tmpl w:val="CBF4EF70"/>
    <w:lvl w:ilvl="0" w:tplc="381622AA">
      <w:start w:val="1"/>
      <w:numFmt w:val="bullet"/>
      <w:lvlText w:val=""/>
      <w:lvlJc w:val="left"/>
      <w:pPr>
        <w:tabs>
          <w:tab w:val="num" w:pos="1812"/>
        </w:tabs>
        <w:ind w:left="1812" w:firstLine="0"/>
      </w:pPr>
      <w:rPr>
        <w:rFonts w:ascii="Symbol" w:hAnsi="Symbol" w:hint="default"/>
        <w:color w:val="0000FF"/>
        <w:sz w:val="22"/>
        <w:szCs w:val="22"/>
      </w:rPr>
    </w:lvl>
    <w:lvl w:ilvl="1" w:tplc="04190003">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25" w15:restartNumberingAfterBreak="0">
    <w:nsid w:val="6E1D27C2"/>
    <w:multiLevelType w:val="hybridMultilevel"/>
    <w:tmpl w:val="D09C83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1F336FA"/>
    <w:multiLevelType w:val="hybridMultilevel"/>
    <w:tmpl w:val="6C66E0CE"/>
    <w:lvl w:ilvl="0" w:tplc="C8E80DFA">
      <w:start w:val="1"/>
      <w:numFmt w:val="bullet"/>
      <w:lvlText w:val=""/>
      <w:lvlJc w:val="left"/>
      <w:pPr>
        <w:ind w:left="720" w:hanging="360"/>
      </w:pPr>
      <w:rPr>
        <w:rFonts w:ascii="Symbol" w:hAnsi="Symbol" w:hint="default"/>
        <w:color w:val="0000FF"/>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4082929"/>
    <w:multiLevelType w:val="hybridMultilevel"/>
    <w:tmpl w:val="A08822C6"/>
    <w:lvl w:ilvl="0" w:tplc="00146432">
      <w:numFmt w:val="bullet"/>
      <w:lvlText w:val="-"/>
      <w:lvlJc w:val="left"/>
      <w:pPr>
        <w:ind w:left="992" w:hanging="360"/>
      </w:pPr>
      <w:rPr>
        <w:rFonts w:ascii="Calibri" w:eastAsia="Times New Roman" w:hAnsi="Calibri" w:cs="Calibri" w:hint="default"/>
      </w:rPr>
    </w:lvl>
    <w:lvl w:ilvl="1" w:tplc="1C090003" w:tentative="1">
      <w:start w:val="1"/>
      <w:numFmt w:val="bullet"/>
      <w:lvlText w:val="o"/>
      <w:lvlJc w:val="left"/>
      <w:pPr>
        <w:ind w:left="1712" w:hanging="360"/>
      </w:pPr>
      <w:rPr>
        <w:rFonts w:ascii="Courier New" w:hAnsi="Courier New" w:cs="Courier New" w:hint="default"/>
      </w:rPr>
    </w:lvl>
    <w:lvl w:ilvl="2" w:tplc="1C090005" w:tentative="1">
      <w:start w:val="1"/>
      <w:numFmt w:val="bullet"/>
      <w:lvlText w:val=""/>
      <w:lvlJc w:val="left"/>
      <w:pPr>
        <w:ind w:left="2432" w:hanging="360"/>
      </w:pPr>
      <w:rPr>
        <w:rFonts w:ascii="Wingdings" w:hAnsi="Wingdings" w:hint="default"/>
      </w:rPr>
    </w:lvl>
    <w:lvl w:ilvl="3" w:tplc="1C090001" w:tentative="1">
      <w:start w:val="1"/>
      <w:numFmt w:val="bullet"/>
      <w:lvlText w:val=""/>
      <w:lvlJc w:val="left"/>
      <w:pPr>
        <w:ind w:left="3152" w:hanging="360"/>
      </w:pPr>
      <w:rPr>
        <w:rFonts w:ascii="Symbol" w:hAnsi="Symbol" w:hint="default"/>
      </w:rPr>
    </w:lvl>
    <w:lvl w:ilvl="4" w:tplc="1C090003" w:tentative="1">
      <w:start w:val="1"/>
      <w:numFmt w:val="bullet"/>
      <w:lvlText w:val="o"/>
      <w:lvlJc w:val="left"/>
      <w:pPr>
        <w:ind w:left="3872" w:hanging="360"/>
      </w:pPr>
      <w:rPr>
        <w:rFonts w:ascii="Courier New" w:hAnsi="Courier New" w:cs="Courier New" w:hint="default"/>
      </w:rPr>
    </w:lvl>
    <w:lvl w:ilvl="5" w:tplc="1C090005" w:tentative="1">
      <w:start w:val="1"/>
      <w:numFmt w:val="bullet"/>
      <w:lvlText w:val=""/>
      <w:lvlJc w:val="left"/>
      <w:pPr>
        <w:ind w:left="4592" w:hanging="360"/>
      </w:pPr>
      <w:rPr>
        <w:rFonts w:ascii="Wingdings" w:hAnsi="Wingdings" w:hint="default"/>
      </w:rPr>
    </w:lvl>
    <w:lvl w:ilvl="6" w:tplc="1C090001" w:tentative="1">
      <w:start w:val="1"/>
      <w:numFmt w:val="bullet"/>
      <w:lvlText w:val=""/>
      <w:lvlJc w:val="left"/>
      <w:pPr>
        <w:ind w:left="5312" w:hanging="360"/>
      </w:pPr>
      <w:rPr>
        <w:rFonts w:ascii="Symbol" w:hAnsi="Symbol" w:hint="default"/>
      </w:rPr>
    </w:lvl>
    <w:lvl w:ilvl="7" w:tplc="1C090003" w:tentative="1">
      <w:start w:val="1"/>
      <w:numFmt w:val="bullet"/>
      <w:lvlText w:val="o"/>
      <w:lvlJc w:val="left"/>
      <w:pPr>
        <w:ind w:left="6032" w:hanging="360"/>
      </w:pPr>
      <w:rPr>
        <w:rFonts w:ascii="Courier New" w:hAnsi="Courier New" w:cs="Courier New" w:hint="default"/>
      </w:rPr>
    </w:lvl>
    <w:lvl w:ilvl="8" w:tplc="1C090005" w:tentative="1">
      <w:start w:val="1"/>
      <w:numFmt w:val="bullet"/>
      <w:lvlText w:val=""/>
      <w:lvlJc w:val="left"/>
      <w:pPr>
        <w:ind w:left="6752" w:hanging="360"/>
      </w:pPr>
      <w:rPr>
        <w:rFonts w:ascii="Wingdings" w:hAnsi="Wingdings" w:hint="default"/>
      </w:rPr>
    </w:lvl>
  </w:abstractNum>
  <w:abstractNum w:abstractNumId="28" w15:restartNumberingAfterBreak="0">
    <w:nsid w:val="788C60B1"/>
    <w:multiLevelType w:val="multilevel"/>
    <w:tmpl w:val="57A25286"/>
    <w:lvl w:ilvl="0">
      <w:start w:val="1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9C24DA7"/>
    <w:multiLevelType w:val="hybridMultilevel"/>
    <w:tmpl w:val="EFDC7042"/>
    <w:lvl w:ilvl="0" w:tplc="5D620B2C">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AB24EBC"/>
    <w:multiLevelType w:val="hybridMultilevel"/>
    <w:tmpl w:val="9C22544A"/>
    <w:lvl w:ilvl="0" w:tplc="C78CCC3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F07546"/>
    <w:multiLevelType w:val="hybridMultilevel"/>
    <w:tmpl w:val="A1746BB2"/>
    <w:lvl w:ilvl="0" w:tplc="1C1CCB38">
      <w:start w:val="1"/>
      <w:numFmt w:val="bullet"/>
      <w:lvlText w:val=""/>
      <w:lvlJc w:val="left"/>
      <w:pPr>
        <w:ind w:left="720" w:hanging="360"/>
      </w:pPr>
      <w:rPr>
        <w:rFonts w:ascii="Symbol" w:hAnsi="Symbol" w:hint="default"/>
        <w:color w:val="0000FF"/>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30"/>
  </w:num>
  <w:num w:numId="4">
    <w:abstractNumId w:val="18"/>
  </w:num>
  <w:num w:numId="5">
    <w:abstractNumId w:val="26"/>
  </w:num>
  <w:num w:numId="6">
    <w:abstractNumId w:val="6"/>
  </w:num>
  <w:num w:numId="7">
    <w:abstractNumId w:val="31"/>
  </w:num>
  <w:num w:numId="8">
    <w:abstractNumId w:val="19"/>
  </w:num>
  <w:num w:numId="9">
    <w:abstractNumId w:val="11"/>
  </w:num>
  <w:num w:numId="10">
    <w:abstractNumId w:val="20"/>
  </w:num>
  <w:num w:numId="11">
    <w:abstractNumId w:val="16"/>
  </w:num>
  <w:num w:numId="12">
    <w:abstractNumId w:val="8"/>
  </w:num>
  <w:num w:numId="13">
    <w:abstractNumId w:val="23"/>
  </w:num>
  <w:num w:numId="14">
    <w:abstractNumId w:val="22"/>
  </w:num>
  <w:num w:numId="15">
    <w:abstractNumId w:val="5"/>
  </w:num>
  <w:num w:numId="16">
    <w:abstractNumId w:val="0"/>
  </w:num>
  <w:num w:numId="17">
    <w:abstractNumId w:val="27"/>
  </w:num>
  <w:num w:numId="18">
    <w:abstractNumId w:val="28"/>
  </w:num>
  <w:num w:numId="19">
    <w:abstractNumId w:val="9"/>
  </w:num>
  <w:num w:numId="20">
    <w:abstractNumId w:val="17"/>
  </w:num>
  <w:num w:numId="21">
    <w:abstractNumId w:val="2"/>
  </w:num>
  <w:num w:numId="22">
    <w:abstractNumId w:val="7"/>
  </w:num>
  <w:num w:numId="23">
    <w:abstractNumId w:val="4"/>
  </w:num>
  <w:num w:numId="24">
    <w:abstractNumId w:val="25"/>
  </w:num>
  <w:num w:numId="25">
    <w:abstractNumId w:val="21"/>
  </w:num>
  <w:num w:numId="26">
    <w:abstractNumId w:val="1"/>
  </w:num>
  <w:num w:numId="27">
    <w:abstractNumId w:val="13"/>
  </w:num>
  <w:num w:numId="28">
    <w:abstractNumId w:val="15"/>
  </w:num>
  <w:num w:numId="29">
    <w:abstractNumId w:val="14"/>
  </w:num>
  <w:num w:numId="30">
    <w:abstractNumId w:val="3"/>
  </w:num>
  <w:num w:numId="31">
    <w:abstractNumId w:val="10"/>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C4"/>
    <w:rsid w:val="00000E5D"/>
    <w:rsid w:val="00001FDA"/>
    <w:rsid w:val="00002356"/>
    <w:rsid w:val="00004C7F"/>
    <w:rsid w:val="00005501"/>
    <w:rsid w:val="0000579C"/>
    <w:rsid w:val="000070E4"/>
    <w:rsid w:val="00007CFD"/>
    <w:rsid w:val="00010B7F"/>
    <w:rsid w:val="000147C6"/>
    <w:rsid w:val="00015DD6"/>
    <w:rsid w:val="00016D94"/>
    <w:rsid w:val="00020C2A"/>
    <w:rsid w:val="0002395A"/>
    <w:rsid w:val="000278C1"/>
    <w:rsid w:val="00056C8E"/>
    <w:rsid w:val="00056F39"/>
    <w:rsid w:val="00074449"/>
    <w:rsid w:val="00075FD9"/>
    <w:rsid w:val="000812BA"/>
    <w:rsid w:val="00090470"/>
    <w:rsid w:val="0009449E"/>
    <w:rsid w:val="000947B4"/>
    <w:rsid w:val="000B3BF1"/>
    <w:rsid w:val="000B477C"/>
    <w:rsid w:val="000B7537"/>
    <w:rsid w:val="000C0C8F"/>
    <w:rsid w:val="000C126D"/>
    <w:rsid w:val="000C1CE4"/>
    <w:rsid w:val="000C2DA0"/>
    <w:rsid w:val="000D12BA"/>
    <w:rsid w:val="000D37B8"/>
    <w:rsid w:val="000D5BAD"/>
    <w:rsid w:val="000E4CC4"/>
    <w:rsid w:val="000F7A62"/>
    <w:rsid w:val="000F7EA2"/>
    <w:rsid w:val="00104CE6"/>
    <w:rsid w:val="001050B0"/>
    <w:rsid w:val="001068CE"/>
    <w:rsid w:val="00122A08"/>
    <w:rsid w:val="00132804"/>
    <w:rsid w:val="001365C1"/>
    <w:rsid w:val="001404A5"/>
    <w:rsid w:val="00145F8D"/>
    <w:rsid w:val="00150C84"/>
    <w:rsid w:val="00151E75"/>
    <w:rsid w:val="00176682"/>
    <w:rsid w:val="00183522"/>
    <w:rsid w:val="00195464"/>
    <w:rsid w:val="00195D4E"/>
    <w:rsid w:val="001A3666"/>
    <w:rsid w:val="001B302D"/>
    <w:rsid w:val="001B58B4"/>
    <w:rsid w:val="001B7424"/>
    <w:rsid w:val="001C1A8D"/>
    <w:rsid w:val="001C3281"/>
    <w:rsid w:val="001C4A48"/>
    <w:rsid w:val="001D62C0"/>
    <w:rsid w:val="001E4063"/>
    <w:rsid w:val="001E4428"/>
    <w:rsid w:val="001E5C22"/>
    <w:rsid w:val="001F1DD1"/>
    <w:rsid w:val="001F42EC"/>
    <w:rsid w:val="002049CE"/>
    <w:rsid w:val="0020673D"/>
    <w:rsid w:val="002100F1"/>
    <w:rsid w:val="00233E00"/>
    <w:rsid w:val="0023442C"/>
    <w:rsid w:val="002346CD"/>
    <w:rsid w:val="00240BCA"/>
    <w:rsid w:val="00242627"/>
    <w:rsid w:val="002441B8"/>
    <w:rsid w:val="00244E99"/>
    <w:rsid w:val="00252F6E"/>
    <w:rsid w:val="002606CD"/>
    <w:rsid w:val="002628AD"/>
    <w:rsid w:val="00264C78"/>
    <w:rsid w:val="00266295"/>
    <w:rsid w:val="00290745"/>
    <w:rsid w:val="002937A6"/>
    <w:rsid w:val="00295800"/>
    <w:rsid w:val="00296255"/>
    <w:rsid w:val="00296A59"/>
    <w:rsid w:val="002A00C1"/>
    <w:rsid w:val="002A4291"/>
    <w:rsid w:val="002A6B50"/>
    <w:rsid w:val="002D06C6"/>
    <w:rsid w:val="002E1D30"/>
    <w:rsid w:val="002E3D88"/>
    <w:rsid w:val="002E6D76"/>
    <w:rsid w:val="002F7D74"/>
    <w:rsid w:val="0030198F"/>
    <w:rsid w:val="00301DB2"/>
    <w:rsid w:val="00305970"/>
    <w:rsid w:val="003060BD"/>
    <w:rsid w:val="00325686"/>
    <w:rsid w:val="0033719E"/>
    <w:rsid w:val="003425DE"/>
    <w:rsid w:val="00351C82"/>
    <w:rsid w:val="00352153"/>
    <w:rsid w:val="00352C63"/>
    <w:rsid w:val="00361109"/>
    <w:rsid w:val="00362133"/>
    <w:rsid w:val="003638D2"/>
    <w:rsid w:val="0037029D"/>
    <w:rsid w:val="003755C5"/>
    <w:rsid w:val="0039135C"/>
    <w:rsid w:val="00396B5F"/>
    <w:rsid w:val="00397017"/>
    <w:rsid w:val="003A42D1"/>
    <w:rsid w:val="003A7639"/>
    <w:rsid w:val="003C112B"/>
    <w:rsid w:val="003C5B81"/>
    <w:rsid w:val="003C7C11"/>
    <w:rsid w:val="003D5102"/>
    <w:rsid w:val="003D6629"/>
    <w:rsid w:val="003D6E4A"/>
    <w:rsid w:val="003D71EE"/>
    <w:rsid w:val="003F0F62"/>
    <w:rsid w:val="003F2520"/>
    <w:rsid w:val="003F34FF"/>
    <w:rsid w:val="00402270"/>
    <w:rsid w:val="00406D6D"/>
    <w:rsid w:val="00412F6E"/>
    <w:rsid w:val="00414C15"/>
    <w:rsid w:val="00417713"/>
    <w:rsid w:val="00424027"/>
    <w:rsid w:val="004244B3"/>
    <w:rsid w:val="004330AE"/>
    <w:rsid w:val="00434642"/>
    <w:rsid w:val="00443220"/>
    <w:rsid w:val="004504FB"/>
    <w:rsid w:val="0045547C"/>
    <w:rsid w:val="00473448"/>
    <w:rsid w:val="00477ACA"/>
    <w:rsid w:val="00483482"/>
    <w:rsid w:val="004858E8"/>
    <w:rsid w:val="00494DF5"/>
    <w:rsid w:val="004A4639"/>
    <w:rsid w:val="004B21F6"/>
    <w:rsid w:val="004B40E7"/>
    <w:rsid w:val="004B70D8"/>
    <w:rsid w:val="004B7DE9"/>
    <w:rsid w:val="004D223C"/>
    <w:rsid w:val="004E285D"/>
    <w:rsid w:val="004E3030"/>
    <w:rsid w:val="004E6CE6"/>
    <w:rsid w:val="004E7C72"/>
    <w:rsid w:val="004F037F"/>
    <w:rsid w:val="00505D3E"/>
    <w:rsid w:val="00506526"/>
    <w:rsid w:val="005134F5"/>
    <w:rsid w:val="00513D79"/>
    <w:rsid w:val="00521522"/>
    <w:rsid w:val="00532C29"/>
    <w:rsid w:val="00541394"/>
    <w:rsid w:val="0055069F"/>
    <w:rsid w:val="00553D3D"/>
    <w:rsid w:val="00557352"/>
    <w:rsid w:val="00557862"/>
    <w:rsid w:val="005645C2"/>
    <w:rsid w:val="005663F6"/>
    <w:rsid w:val="00566795"/>
    <w:rsid w:val="00577F67"/>
    <w:rsid w:val="00582A32"/>
    <w:rsid w:val="00597490"/>
    <w:rsid w:val="005A2F7E"/>
    <w:rsid w:val="005B029B"/>
    <w:rsid w:val="005B2BA7"/>
    <w:rsid w:val="005B3D5B"/>
    <w:rsid w:val="005B4A61"/>
    <w:rsid w:val="005C7320"/>
    <w:rsid w:val="005D4898"/>
    <w:rsid w:val="005E1115"/>
    <w:rsid w:val="005F4D9B"/>
    <w:rsid w:val="00600BAC"/>
    <w:rsid w:val="0060407C"/>
    <w:rsid w:val="00613037"/>
    <w:rsid w:val="00625CE1"/>
    <w:rsid w:val="006314F0"/>
    <w:rsid w:val="0063380F"/>
    <w:rsid w:val="00633B73"/>
    <w:rsid w:val="006379A5"/>
    <w:rsid w:val="00642718"/>
    <w:rsid w:val="0065175C"/>
    <w:rsid w:val="006546AB"/>
    <w:rsid w:val="006560DC"/>
    <w:rsid w:val="006627F1"/>
    <w:rsid w:val="00664D4B"/>
    <w:rsid w:val="006677EC"/>
    <w:rsid w:val="00672C7E"/>
    <w:rsid w:val="00674D1E"/>
    <w:rsid w:val="00681E7C"/>
    <w:rsid w:val="00682F3F"/>
    <w:rsid w:val="006861C6"/>
    <w:rsid w:val="006931D3"/>
    <w:rsid w:val="006A1F54"/>
    <w:rsid w:val="006A68B7"/>
    <w:rsid w:val="006C079E"/>
    <w:rsid w:val="006C2F10"/>
    <w:rsid w:val="006C6CD4"/>
    <w:rsid w:val="006C7950"/>
    <w:rsid w:val="006D3270"/>
    <w:rsid w:val="006E3426"/>
    <w:rsid w:val="006E3E15"/>
    <w:rsid w:val="006E3E61"/>
    <w:rsid w:val="006E4D9C"/>
    <w:rsid w:val="006E5596"/>
    <w:rsid w:val="006E5E17"/>
    <w:rsid w:val="006F1FBB"/>
    <w:rsid w:val="006F4143"/>
    <w:rsid w:val="006F76F6"/>
    <w:rsid w:val="00704DA2"/>
    <w:rsid w:val="007052D7"/>
    <w:rsid w:val="007065E2"/>
    <w:rsid w:val="00715513"/>
    <w:rsid w:val="00716F6B"/>
    <w:rsid w:val="0072795F"/>
    <w:rsid w:val="007332FF"/>
    <w:rsid w:val="00733E5B"/>
    <w:rsid w:val="007356E2"/>
    <w:rsid w:val="00741536"/>
    <w:rsid w:val="007418D9"/>
    <w:rsid w:val="007444A0"/>
    <w:rsid w:val="007466EA"/>
    <w:rsid w:val="00747F5D"/>
    <w:rsid w:val="00756601"/>
    <w:rsid w:val="007569AB"/>
    <w:rsid w:val="00761142"/>
    <w:rsid w:val="00762981"/>
    <w:rsid w:val="00764DC2"/>
    <w:rsid w:val="007729B0"/>
    <w:rsid w:val="00775087"/>
    <w:rsid w:val="00784FAA"/>
    <w:rsid w:val="00785A4B"/>
    <w:rsid w:val="0079013D"/>
    <w:rsid w:val="00794897"/>
    <w:rsid w:val="007A136F"/>
    <w:rsid w:val="007C5F75"/>
    <w:rsid w:val="007D23A3"/>
    <w:rsid w:val="007D6C23"/>
    <w:rsid w:val="007E0F27"/>
    <w:rsid w:val="007F0E7A"/>
    <w:rsid w:val="007F284F"/>
    <w:rsid w:val="007F4BB0"/>
    <w:rsid w:val="007F7DC4"/>
    <w:rsid w:val="00805BDD"/>
    <w:rsid w:val="0080662A"/>
    <w:rsid w:val="008072FE"/>
    <w:rsid w:val="008114F1"/>
    <w:rsid w:val="008128B0"/>
    <w:rsid w:val="00830117"/>
    <w:rsid w:val="008302D2"/>
    <w:rsid w:val="00833C9B"/>
    <w:rsid w:val="00836FBB"/>
    <w:rsid w:val="00844A01"/>
    <w:rsid w:val="0084551A"/>
    <w:rsid w:val="00851B05"/>
    <w:rsid w:val="00851CE8"/>
    <w:rsid w:val="00862661"/>
    <w:rsid w:val="00863E67"/>
    <w:rsid w:val="0086424C"/>
    <w:rsid w:val="008724BE"/>
    <w:rsid w:val="00876CEA"/>
    <w:rsid w:val="00882565"/>
    <w:rsid w:val="008942E2"/>
    <w:rsid w:val="008A4E6E"/>
    <w:rsid w:val="008A635E"/>
    <w:rsid w:val="008B3620"/>
    <w:rsid w:val="008C4C13"/>
    <w:rsid w:val="008C4D41"/>
    <w:rsid w:val="008C6C4F"/>
    <w:rsid w:val="008D2157"/>
    <w:rsid w:val="008D3515"/>
    <w:rsid w:val="008D394A"/>
    <w:rsid w:val="008D632A"/>
    <w:rsid w:val="008E2419"/>
    <w:rsid w:val="008E723B"/>
    <w:rsid w:val="008F3D75"/>
    <w:rsid w:val="0091231F"/>
    <w:rsid w:val="009141A9"/>
    <w:rsid w:val="00917B95"/>
    <w:rsid w:val="00920CAB"/>
    <w:rsid w:val="00921E5A"/>
    <w:rsid w:val="00924712"/>
    <w:rsid w:val="00931940"/>
    <w:rsid w:val="00933B6A"/>
    <w:rsid w:val="0094685E"/>
    <w:rsid w:val="0094785E"/>
    <w:rsid w:val="00957A24"/>
    <w:rsid w:val="00967553"/>
    <w:rsid w:val="0096774D"/>
    <w:rsid w:val="00967CE6"/>
    <w:rsid w:val="00971102"/>
    <w:rsid w:val="009800E0"/>
    <w:rsid w:val="00980F2A"/>
    <w:rsid w:val="009827E7"/>
    <w:rsid w:val="00982A63"/>
    <w:rsid w:val="00982E2E"/>
    <w:rsid w:val="00990471"/>
    <w:rsid w:val="00992CFF"/>
    <w:rsid w:val="0099311B"/>
    <w:rsid w:val="009A1941"/>
    <w:rsid w:val="009C1B0C"/>
    <w:rsid w:val="009C2D36"/>
    <w:rsid w:val="009D29CD"/>
    <w:rsid w:val="009D32BA"/>
    <w:rsid w:val="009D5AB1"/>
    <w:rsid w:val="009E2130"/>
    <w:rsid w:val="009E5F7F"/>
    <w:rsid w:val="009F4893"/>
    <w:rsid w:val="00A11582"/>
    <w:rsid w:val="00A22374"/>
    <w:rsid w:val="00A27FD4"/>
    <w:rsid w:val="00A363E5"/>
    <w:rsid w:val="00A372E1"/>
    <w:rsid w:val="00A44784"/>
    <w:rsid w:val="00A4540C"/>
    <w:rsid w:val="00A514F8"/>
    <w:rsid w:val="00A51D0A"/>
    <w:rsid w:val="00A528CF"/>
    <w:rsid w:val="00A6257D"/>
    <w:rsid w:val="00A76B00"/>
    <w:rsid w:val="00A77E92"/>
    <w:rsid w:val="00A84529"/>
    <w:rsid w:val="00A872C5"/>
    <w:rsid w:val="00A9346C"/>
    <w:rsid w:val="00A93960"/>
    <w:rsid w:val="00AA4075"/>
    <w:rsid w:val="00AA63C0"/>
    <w:rsid w:val="00AA7823"/>
    <w:rsid w:val="00AB160C"/>
    <w:rsid w:val="00AB550F"/>
    <w:rsid w:val="00AC1578"/>
    <w:rsid w:val="00AC1D3B"/>
    <w:rsid w:val="00AC5F19"/>
    <w:rsid w:val="00AD1CAA"/>
    <w:rsid w:val="00AD4271"/>
    <w:rsid w:val="00AE07C4"/>
    <w:rsid w:val="00AE0EE1"/>
    <w:rsid w:val="00AE12EE"/>
    <w:rsid w:val="00AE6544"/>
    <w:rsid w:val="00AF557E"/>
    <w:rsid w:val="00AF5D0A"/>
    <w:rsid w:val="00B01323"/>
    <w:rsid w:val="00B044B5"/>
    <w:rsid w:val="00B07157"/>
    <w:rsid w:val="00B11F87"/>
    <w:rsid w:val="00B12B89"/>
    <w:rsid w:val="00B21A0F"/>
    <w:rsid w:val="00B220EA"/>
    <w:rsid w:val="00B24FB9"/>
    <w:rsid w:val="00B306C3"/>
    <w:rsid w:val="00B30D4E"/>
    <w:rsid w:val="00B32E6E"/>
    <w:rsid w:val="00B331C5"/>
    <w:rsid w:val="00B34FBC"/>
    <w:rsid w:val="00B40EB8"/>
    <w:rsid w:val="00B410D1"/>
    <w:rsid w:val="00B4384C"/>
    <w:rsid w:val="00B46231"/>
    <w:rsid w:val="00B47AC2"/>
    <w:rsid w:val="00B55B25"/>
    <w:rsid w:val="00B642B6"/>
    <w:rsid w:val="00B72143"/>
    <w:rsid w:val="00B7441E"/>
    <w:rsid w:val="00B827D8"/>
    <w:rsid w:val="00B873D0"/>
    <w:rsid w:val="00B87AE1"/>
    <w:rsid w:val="00B90F0E"/>
    <w:rsid w:val="00B91731"/>
    <w:rsid w:val="00B931E5"/>
    <w:rsid w:val="00BA008A"/>
    <w:rsid w:val="00BA334C"/>
    <w:rsid w:val="00BA3C3B"/>
    <w:rsid w:val="00BC0D0A"/>
    <w:rsid w:val="00BC19CD"/>
    <w:rsid w:val="00BC726B"/>
    <w:rsid w:val="00BD2AAE"/>
    <w:rsid w:val="00BD65FF"/>
    <w:rsid w:val="00BE4C9A"/>
    <w:rsid w:val="00BE76E9"/>
    <w:rsid w:val="00C05AFC"/>
    <w:rsid w:val="00C05B2C"/>
    <w:rsid w:val="00C10A40"/>
    <w:rsid w:val="00C20590"/>
    <w:rsid w:val="00C21141"/>
    <w:rsid w:val="00C23657"/>
    <w:rsid w:val="00C25B12"/>
    <w:rsid w:val="00C2704E"/>
    <w:rsid w:val="00C349BD"/>
    <w:rsid w:val="00C358DC"/>
    <w:rsid w:val="00C368A0"/>
    <w:rsid w:val="00C37B8E"/>
    <w:rsid w:val="00C407E8"/>
    <w:rsid w:val="00C41CA0"/>
    <w:rsid w:val="00C45C61"/>
    <w:rsid w:val="00C45F86"/>
    <w:rsid w:val="00C46E01"/>
    <w:rsid w:val="00C47BA1"/>
    <w:rsid w:val="00C50324"/>
    <w:rsid w:val="00C5394F"/>
    <w:rsid w:val="00C64A4D"/>
    <w:rsid w:val="00C7229E"/>
    <w:rsid w:val="00C737F3"/>
    <w:rsid w:val="00C75138"/>
    <w:rsid w:val="00C81CDC"/>
    <w:rsid w:val="00C83C8F"/>
    <w:rsid w:val="00C83E0D"/>
    <w:rsid w:val="00C86707"/>
    <w:rsid w:val="00CB5EAF"/>
    <w:rsid w:val="00CB6E1B"/>
    <w:rsid w:val="00CC2C65"/>
    <w:rsid w:val="00CC2C8C"/>
    <w:rsid w:val="00CC793B"/>
    <w:rsid w:val="00CE6835"/>
    <w:rsid w:val="00CF07F7"/>
    <w:rsid w:val="00CF52A6"/>
    <w:rsid w:val="00D0135F"/>
    <w:rsid w:val="00D01E5F"/>
    <w:rsid w:val="00D07117"/>
    <w:rsid w:val="00D1673E"/>
    <w:rsid w:val="00D2765F"/>
    <w:rsid w:val="00D55310"/>
    <w:rsid w:val="00D601F8"/>
    <w:rsid w:val="00D7082D"/>
    <w:rsid w:val="00D7477C"/>
    <w:rsid w:val="00D755CF"/>
    <w:rsid w:val="00D76428"/>
    <w:rsid w:val="00D85B26"/>
    <w:rsid w:val="00D901BC"/>
    <w:rsid w:val="00D91602"/>
    <w:rsid w:val="00DA1EEA"/>
    <w:rsid w:val="00DA2B6D"/>
    <w:rsid w:val="00DA3989"/>
    <w:rsid w:val="00DB39E2"/>
    <w:rsid w:val="00DB70BA"/>
    <w:rsid w:val="00DC04EB"/>
    <w:rsid w:val="00DC64E4"/>
    <w:rsid w:val="00DC693A"/>
    <w:rsid w:val="00DD20AC"/>
    <w:rsid w:val="00DD2B30"/>
    <w:rsid w:val="00DD61D4"/>
    <w:rsid w:val="00DD6509"/>
    <w:rsid w:val="00DF0FAF"/>
    <w:rsid w:val="00DF6C73"/>
    <w:rsid w:val="00E2209A"/>
    <w:rsid w:val="00E3773C"/>
    <w:rsid w:val="00E4648F"/>
    <w:rsid w:val="00E5133C"/>
    <w:rsid w:val="00E52EFE"/>
    <w:rsid w:val="00E56DBA"/>
    <w:rsid w:val="00E71BDC"/>
    <w:rsid w:val="00E82D99"/>
    <w:rsid w:val="00E8622E"/>
    <w:rsid w:val="00E86572"/>
    <w:rsid w:val="00EB373A"/>
    <w:rsid w:val="00EB6216"/>
    <w:rsid w:val="00EC3C4B"/>
    <w:rsid w:val="00EC5E64"/>
    <w:rsid w:val="00ED32A2"/>
    <w:rsid w:val="00ED591D"/>
    <w:rsid w:val="00EE2768"/>
    <w:rsid w:val="00EE44AC"/>
    <w:rsid w:val="00EE5F72"/>
    <w:rsid w:val="00EE7A8A"/>
    <w:rsid w:val="00EF2885"/>
    <w:rsid w:val="00EF2D45"/>
    <w:rsid w:val="00EF4D5E"/>
    <w:rsid w:val="00F06499"/>
    <w:rsid w:val="00F07C2E"/>
    <w:rsid w:val="00F1481E"/>
    <w:rsid w:val="00F17D97"/>
    <w:rsid w:val="00F218AE"/>
    <w:rsid w:val="00F21DD6"/>
    <w:rsid w:val="00F22F5E"/>
    <w:rsid w:val="00F27F6A"/>
    <w:rsid w:val="00F33AA2"/>
    <w:rsid w:val="00F34321"/>
    <w:rsid w:val="00F35F41"/>
    <w:rsid w:val="00F410BA"/>
    <w:rsid w:val="00F5198C"/>
    <w:rsid w:val="00F72258"/>
    <w:rsid w:val="00F80CAA"/>
    <w:rsid w:val="00F91C31"/>
    <w:rsid w:val="00FA5C37"/>
    <w:rsid w:val="00FA7134"/>
    <w:rsid w:val="00FC16E7"/>
    <w:rsid w:val="00FC68A8"/>
    <w:rsid w:val="00FD218D"/>
    <w:rsid w:val="00FF4EB6"/>
    <w:rsid w:val="00FF5F12"/>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D856"/>
  <w15:docId w15:val="{CBD073B3-9808-49C4-A56D-D3EA9CF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4CC4"/>
    <w:pPr>
      <w:tabs>
        <w:tab w:val="center" w:pos="4320"/>
        <w:tab w:val="right" w:pos="8640"/>
      </w:tabs>
    </w:pPr>
  </w:style>
  <w:style w:type="character" w:customStyle="1" w:styleId="HeaderChar">
    <w:name w:val="Header Char"/>
    <w:basedOn w:val="DefaultParagraphFont"/>
    <w:link w:val="Header"/>
    <w:rsid w:val="000E4CC4"/>
    <w:rPr>
      <w:rFonts w:ascii="Times New Roman" w:eastAsia="Times New Roman" w:hAnsi="Times New Roman" w:cs="Times New Roman"/>
      <w:sz w:val="24"/>
      <w:szCs w:val="24"/>
    </w:rPr>
  </w:style>
  <w:style w:type="character" w:styleId="PageNumber">
    <w:name w:val="page number"/>
    <w:basedOn w:val="DefaultParagraphFont"/>
    <w:uiPriority w:val="99"/>
    <w:rsid w:val="000E4CC4"/>
  </w:style>
  <w:style w:type="paragraph" w:styleId="Footer">
    <w:name w:val="footer"/>
    <w:basedOn w:val="Normal"/>
    <w:link w:val="FooterChar"/>
    <w:uiPriority w:val="99"/>
    <w:rsid w:val="000E4CC4"/>
    <w:pPr>
      <w:tabs>
        <w:tab w:val="center" w:pos="4320"/>
        <w:tab w:val="right" w:pos="8640"/>
      </w:tabs>
    </w:pPr>
  </w:style>
  <w:style w:type="character" w:customStyle="1" w:styleId="FooterChar">
    <w:name w:val="Footer Char"/>
    <w:basedOn w:val="DefaultParagraphFont"/>
    <w:link w:val="Footer"/>
    <w:uiPriority w:val="99"/>
    <w:rsid w:val="000E4C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4CC4"/>
    <w:rPr>
      <w:rFonts w:ascii="Tahoma" w:hAnsi="Tahoma" w:cs="Tahoma"/>
      <w:sz w:val="16"/>
      <w:szCs w:val="16"/>
    </w:rPr>
  </w:style>
  <w:style w:type="character" w:customStyle="1" w:styleId="BalloonTextChar">
    <w:name w:val="Balloon Text Char"/>
    <w:basedOn w:val="DefaultParagraphFont"/>
    <w:link w:val="BalloonText"/>
    <w:uiPriority w:val="99"/>
    <w:semiHidden/>
    <w:rsid w:val="000E4CC4"/>
    <w:rPr>
      <w:rFonts w:ascii="Tahoma" w:eastAsia="Times New Roman" w:hAnsi="Tahoma" w:cs="Tahoma"/>
      <w:sz w:val="16"/>
      <w:szCs w:val="16"/>
    </w:rPr>
  </w:style>
  <w:style w:type="paragraph" w:styleId="ListParagraph">
    <w:name w:val="List Paragraph"/>
    <w:basedOn w:val="Normal"/>
    <w:uiPriority w:val="34"/>
    <w:qFormat/>
    <w:rsid w:val="00775087"/>
    <w:pPr>
      <w:ind w:left="720"/>
      <w:contextualSpacing/>
    </w:pPr>
  </w:style>
  <w:style w:type="character" w:styleId="CommentReference">
    <w:name w:val="annotation reference"/>
    <w:basedOn w:val="DefaultParagraphFont"/>
    <w:uiPriority w:val="99"/>
    <w:semiHidden/>
    <w:unhideWhenUsed/>
    <w:rsid w:val="001F42EC"/>
    <w:rPr>
      <w:sz w:val="16"/>
      <w:szCs w:val="16"/>
    </w:rPr>
  </w:style>
  <w:style w:type="paragraph" w:styleId="CommentText">
    <w:name w:val="annotation text"/>
    <w:basedOn w:val="Normal"/>
    <w:link w:val="CommentTextChar"/>
    <w:uiPriority w:val="99"/>
    <w:unhideWhenUsed/>
    <w:rsid w:val="001F42EC"/>
    <w:rPr>
      <w:sz w:val="20"/>
      <w:szCs w:val="20"/>
    </w:rPr>
  </w:style>
  <w:style w:type="character" w:customStyle="1" w:styleId="CommentTextChar">
    <w:name w:val="Comment Text Char"/>
    <w:basedOn w:val="DefaultParagraphFont"/>
    <w:link w:val="CommentText"/>
    <w:uiPriority w:val="99"/>
    <w:rsid w:val="001F4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2EC"/>
    <w:rPr>
      <w:b/>
      <w:bCs/>
    </w:rPr>
  </w:style>
  <w:style w:type="character" w:customStyle="1" w:styleId="CommentSubjectChar">
    <w:name w:val="Comment Subject Char"/>
    <w:basedOn w:val="CommentTextChar"/>
    <w:link w:val="CommentSubject"/>
    <w:uiPriority w:val="99"/>
    <w:semiHidden/>
    <w:rsid w:val="001F42EC"/>
    <w:rPr>
      <w:rFonts w:ascii="Times New Roman" w:eastAsia="Times New Roman" w:hAnsi="Times New Roman" w:cs="Times New Roman"/>
      <w:b/>
      <w:bCs/>
      <w:sz w:val="20"/>
      <w:szCs w:val="20"/>
    </w:rPr>
  </w:style>
  <w:style w:type="paragraph" w:styleId="NoSpacing">
    <w:name w:val="No Spacing"/>
    <w:uiPriority w:val="1"/>
    <w:qFormat/>
    <w:rsid w:val="00BC0D0A"/>
    <w:pPr>
      <w:spacing w:after="0" w:line="240" w:lineRule="auto"/>
    </w:pPr>
    <w:rPr>
      <w:lang w:val="en-ZA"/>
    </w:rPr>
  </w:style>
  <w:style w:type="character" w:customStyle="1" w:styleId="outputdescription">
    <w:name w:val="outputdescription"/>
    <w:rsid w:val="00BC0D0A"/>
  </w:style>
  <w:style w:type="paragraph" w:styleId="Revision">
    <w:name w:val="Revision"/>
    <w:hidden/>
    <w:uiPriority w:val="99"/>
    <w:semiHidden/>
    <w:rsid w:val="002A6B5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12032">
      <w:bodyDiv w:val="1"/>
      <w:marLeft w:val="0"/>
      <w:marRight w:val="0"/>
      <w:marTop w:val="0"/>
      <w:marBottom w:val="0"/>
      <w:divBdr>
        <w:top w:val="none" w:sz="0" w:space="0" w:color="auto"/>
        <w:left w:val="none" w:sz="0" w:space="0" w:color="auto"/>
        <w:bottom w:val="none" w:sz="0" w:space="0" w:color="auto"/>
        <w:right w:val="none" w:sz="0" w:space="0" w:color="auto"/>
      </w:divBdr>
    </w:div>
    <w:div w:id="79425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upload.wikimedia.org/wikipedia/commons/a/a5/Coat_of_arms_of_Eswatini.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EA74-31E2-47FA-8655-7FBAB6AF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RISPOLI Jo</dc:creator>
  <cp:keywords/>
  <dc:description/>
  <cp:lastModifiedBy>MATSENJWA Thembie</cp:lastModifiedBy>
  <cp:revision>18</cp:revision>
  <cp:lastPrinted>2022-10-03T08:34:00Z</cp:lastPrinted>
  <dcterms:created xsi:type="dcterms:W3CDTF">2022-12-15T08:17:00Z</dcterms:created>
  <dcterms:modified xsi:type="dcterms:W3CDTF">2023-01-11T06:21:00Z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2021-01-18T22:51:05Z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037832b7-8db4-4dba-a085-0000a247df09</vt:lpwstr>
  </property>
  <property fmtid="{D5CDD505-2E9C-101B-9397-08002B2CF9AE}" pid="8" name="MSIP_Label_2059aa38-f392-4105-be92-628035578272_ContentBits">
    <vt:lpwstr>0</vt:lpwstr>
  </property>
</Properties>
</file>